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5F" w:rsidRPr="0024495F" w:rsidRDefault="0024495F" w:rsidP="0024495F">
      <w:pPr>
        <w:jc w:val="center"/>
        <w:rPr>
          <w:b/>
          <w:sz w:val="28"/>
          <w:szCs w:val="28"/>
        </w:rPr>
      </w:pPr>
    </w:p>
    <w:p w:rsidR="0024495F" w:rsidRPr="0024495F" w:rsidRDefault="0024495F" w:rsidP="0024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24495F" w:rsidRPr="0024495F" w:rsidRDefault="0024495F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24495F" w:rsidRPr="0024495F" w:rsidRDefault="0024495F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5F" w:rsidRPr="0024495F" w:rsidRDefault="0024495F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2" w:rsidRDefault="00562232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32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 Всеволожского </w:t>
      </w:r>
    </w:p>
    <w:p w:rsidR="0024495F" w:rsidRPr="00562232" w:rsidRDefault="00562232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4495F" w:rsidRPr="0024495F" w:rsidRDefault="0024495F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5F" w:rsidRPr="0024495F" w:rsidRDefault="0024495F" w:rsidP="0024495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5F" w:rsidRPr="0024495F" w:rsidRDefault="0024495F" w:rsidP="00244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Всеволожского муниципального района от 22.12.2023 № 5181.</w:t>
      </w:r>
    </w:p>
    <w:p w:rsidR="0024495F" w:rsidRPr="0024495F" w:rsidRDefault="0024495F" w:rsidP="0024495F">
      <w:pPr>
        <w:jc w:val="center"/>
        <w:rPr>
          <w:b/>
          <w:sz w:val="28"/>
          <w:szCs w:val="28"/>
        </w:rPr>
      </w:pPr>
    </w:p>
    <w:p w:rsidR="0024495F" w:rsidRPr="00562232" w:rsidRDefault="0024495F" w:rsidP="00562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32">
        <w:rPr>
          <w:rFonts w:ascii="Times New Roman" w:hAnsi="Times New Roman" w:cs="Times New Roman"/>
          <w:sz w:val="28"/>
          <w:szCs w:val="28"/>
        </w:rPr>
        <w:t>(в ред. постановлений администрации: от 06.03.2024 № 874.)</w:t>
      </w:r>
    </w:p>
    <w:p w:rsidR="0024495F" w:rsidRPr="0024495F" w:rsidRDefault="0024495F" w:rsidP="0024495F">
      <w:pPr>
        <w:widowControl w:val="0"/>
        <w:spacing w:after="0" w:line="240" w:lineRule="auto"/>
        <w:ind w:left="5387"/>
        <w:jc w:val="right"/>
        <w:rPr>
          <w:sz w:val="28"/>
          <w:szCs w:val="28"/>
        </w:rPr>
      </w:pPr>
    </w:p>
    <w:p w:rsidR="0024495F" w:rsidRPr="0024495F" w:rsidRDefault="0024495F" w:rsidP="0024495F">
      <w:pPr>
        <w:widowControl w:val="0"/>
        <w:spacing w:after="0" w:line="240" w:lineRule="auto"/>
        <w:ind w:left="5387"/>
        <w:jc w:val="right"/>
        <w:rPr>
          <w:sz w:val="28"/>
          <w:szCs w:val="28"/>
        </w:rPr>
      </w:pPr>
    </w:p>
    <w:p w:rsidR="0024495F" w:rsidRPr="0024495F" w:rsidRDefault="0024495F" w:rsidP="0024495F">
      <w:pPr>
        <w:widowControl w:val="0"/>
        <w:spacing w:after="0" w:line="240" w:lineRule="auto"/>
        <w:ind w:left="5387"/>
        <w:jc w:val="right"/>
        <w:rPr>
          <w:sz w:val="28"/>
          <w:szCs w:val="28"/>
        </w:rPr>
      </w:pPr>
    </w:p>
    <w:p w:rsidR="0024495F" w:rsidRPr="0024495F" w:rsidRDefault="0024495F" w:rsidP="0024495F">
      <w:pPr>
        <w:widowControl w:val="0"/>
        <w:spacing w:after="0" w:line="240" w:lineRule="auto"/>
        <w:ind w:left="5387"/>
        <w:jc w:val="right"/>
        <w:rPr>
          <w:sz w:val="28"/>
          <w:szCs w:val="28"/>
        </w:rPr>
      </w:pPr>
    </w:p>
    <w:p w:rsidR="0024495F" w:rsidRPr="0024495F" w:rsidRDefault="0024495F" w:rsidP="0024495F">
      <w:pPr>
        <w:widowControl w:val="0"/>
        <w:spacing w:after="0" w:line="240" w:lineRule="auto"/>
        <w:ind w:left="5387"/>
        <w:jc w:val="right"/>
        <w:rPr>
          <w:sz w:val="28"/>
          <w:szCs w:val="28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sz w:val="27"/>
          <w:szCs w:val="27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62232" w:rsidRDefault="00562232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495F" w:rsidRDefault="0024495F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495F" w:rsidRPr="0024495F" w:rsidRDefault="0024495F" w:rsidP="002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24495F" w:rsidRDefault="0024495F" w:rsidP="002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62232" w:rsidRPr="0024495F" w:rsidRDefault="00562232" w:rsidP="002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2" w:rsidRDefault="0024495F" w:rsidP="0056223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2232" w:rsidRPr="00562232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 Всеволожского </w:t>
      </w:r>
    </w:p>
    <w:p w:rsidR="0024495F" w:rsidRPr="0024495F" w:rsidRDefault="00562232" w:rsidP="0056223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22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4495F" w:rsidRPr="0024495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4495F" w:rsidRPr="0024495F" w:rsidRDefault="0024495F" w:rsidP="002449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761"/>
      </w:tblGrid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pStyle w:val="Normal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5F">
              <w:rPr>
                <w:sz w:val="28"/>
                <w:szCs w:val="28"/>
              </w:rPr>
              <w:t xml:space="preserve">Сроки реализации </w:t>
            </w:r>
            <w:proofErr w:type="gramStart"/>
            <w:r w:rsidRPr="0024495F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761" w:type="dxa"/>
          </w:tcPr>
          <w:p w:rsidR="0024495F" w:rsidRPr="0024495F" w:rsidRDefault="0024495F" w:rsidP="00EF2B27">
            <w:pPr>
              <w:pStyle w:val="Normal1"/>
              <w:spacing w:line="240" w:lineRule="auto"/>
              <w:ind w:left="72" w:firstLine="0"/>
              <w:rPr>
                <w:sz w:val="28"/>
                <w:szCs w:val="28"/>
              </w:rPr>
            </w:pPr>
            <w:r w:rsidRPr="0024495F">
              <w:rPr>
                <w:sz w:val="28"/>
                <w:szCs w:val="28"/>
              </w:rPr>
              <w:t>2024-2028 гг.</w:t>
            </w: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pStyle w:val="Normal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5F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24495F">
              <w:rPr>
                <w:sz w:val="28"/>
                <w:szCs w:val="28"/>
              </w:rPr>
              <w:t>исполнитель  муниципальной</w:t>
            </w:r>
            <w:proofErr w:type="gramEnd"/>
            <w:r w:rsidRPr="0024495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24495F" w:rsidRPr="0024495F" w:rsidRDefault="0024495F" w:rsidP="00EF2B27">
            <w:pPr>
              <w:pStyle w:val="Normal1"/>
              <w:spacing w:line="240" w:lineRule="auto"/>
              <w:ind w:left="72" w:firstLine="0"/>
              <w:rPr>
                <w:sz w:val="28"/>
                <w:szCs w:val="28"/>
              </w:rPr>
            </w:pPr>
            <w:r w:rsidRPr="0024495F">
              <w:rPr>
                <w:sz w:val="28"/>
                <w:szCs w:val="28"/>
              </w:rPr>
              <w:t xml:space="preserve">Отдел развития сельскохозяйственного производства, малого и среднего предпринимательства </w:t>
            </w: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61" w:type="dxa"/>
          </w:tcPr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Отдел развития сельскохозяйственного производства, малого и среднего предпринимательства;</w:t>
            </w:r>
          </w:p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организации агропромышленного комплекса независимо от организационно-правовой формы собственности;</w:t>
            </w:r>
          </w:p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крестьянские (фермерские) хозяйства (К(Ф)Х);</w:t>
            </w:r>
          </w:p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личные подсобные хозяйства (ЛПХ);</w:t>
            </w:r>
          </w:p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ГБУ ЛО «Станция по борьбе с болезнями животных Всеволожского района»</w:t>
            </w:r>
          </w:p>
          <w:p w:rsidR="0024495F" w:rsidRPr="0024495F" w:rsidRDefault="0024495F" w:rsidP="00EF2B27">
            <w:pPr>
              <w:tabs>
                <w:tab w:val="left" w:pos="279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 городских и сельских поселений Всеволожского муниципального района Ленинградской области</w:t>
            </w: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61" w:type="dxa"/>
          </w:tcPr>
          <w:p w:rsidR="0024495F" w:rsidRPr="0024495F" w:rsidRDefault="0024495F" w:rsidP="00EF2B27">
            <w:pPr>
              <w:tabs>
                <w:tab w:val="num" w:pos="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Стимулирование производства основных видов</w:t>
            </w:r>
          </w:p>
          <w:p w:rsidR="0024495F" w:rsidRPr="0024495F" w:rsidRDefault="0024495F" w:rsidP="00EF2B27">
            <w:pPr>
              <w:tabs>
                <w:tab w:val="num" w:pos="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продукции, создание условий для развития малых форм хозяйствования.</w:t>
            </w: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61" w:type="dxa"/>
          </w:tcPr>
          <w:p w:rsidR="0024495F" w:rsidRPr="0024495F" w:rsidRDefault="0024495F" w:rsidP="00EF2B27">
            <w:pPr>
              <w:pStyle w:val="Table1"/>
              <w:numPr>
                <w:ilvl w:val="0"/>
                <w:numId w:val="1"/>
              </w:numPr>
              <w:tabs>
                <w:tab w:val="num" w:pos="317"/>
              </w:tabs>
              <w:spacing w:before="0"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5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обеспечение условий развития социально значимых отраслей, молочного, птицеводства, коневодства способствующих здоровому питанию населения и сохранению занятости сельского населения.</w:t>
            </w:r>
          </w:p>
          <w:p w:rsidR="0024495F" w:rsidRPr="0024495F" w:rsidRDefault="0024495F" w:rsidP="00EF2B27">
            <w:pPr>
              <w:pStyle w:val="Table1"/>
              <w:numPr>
                <w:ilvl w:val="0"/>
                <w:numId w:val="1"/>
              </w:numPr>
              <w:tabs>
                <w:tab w:val="num" w:pos="317"/>
              </w:tabs>
              <w:spacing w:before="0"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5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увеличение получателей субсидий.</w:t>
            </w:r>
          </w:p>
          <w:p w:rsidR="0024495F" w:rsidRPr="0024495F" w:rsidRDefault="0024495F" w:rsidP="00EF2B27">
            <w:pPr>
              <w:pStyle w:val="Table1"/>
              <w:numPr>
                <w:ilvl w:val="0"/>
                <w:numId w:val="1"/>
              </w:numPr>
              <w:tabs>
                <w:tab w:val="num" w:pos="317"/>
              </w:tabs>
              <w:spacing w:before="0" w:after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95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пропаганда передового опыта и </w:t>
            </w:r>
            <w:r w:rsidRPr="0024495F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благоприятного имиджа АПК.</w:t>
            </w: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pStyle w:val="Table1"/>
              <w:spacing w:before="0" w:after="0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4495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Ожидаемые (конечные) </w:t>
            </w:r>
            <w:r w:rsidRPr="0024495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761" w:type="dxa"/>
          </w:tcPr>
          <w:p w:rsidR="0024495F" w:rsidRPr="0024495F" w:rsidRDefault="0024495F" w:rsidP="00EF2B27">
            <w:pPr>
              <w:pStyle w:val="Table1"/>
              <w:spacing w:before="20" w:after="20"/>
              <w:ind w:left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4495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В итоге реализации Программы предполагается получить следующие результаты:</w:t>
            </w:r>
          </w:p>
          <w:p w:rsidR="0024495F" w:rsidRPr="0024495F" w:rsidRDefault="0024495F" w:rsidP="00EF2B2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численности фуражных коров в малых формах хозяйствования, не менее 370 голов к 2028 году;</w:t>
            </w:r>
          </w:p>
          <w:p w:rsidR="0024495F" w:rsidRPr="0024495F" w:rsidRDefault="0024495F" w:rsidP="00EF2B2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прирост численности фуражных коров в малых формах хозяйствования на 5% ежегодно, не менее 25 голов к 2028 году;</w:t>
            </w:r>
          </w:p>
          <w:p w:rsidR="0024495F" w:rsidRPr="0024495F" w:rsidRDefault="0024495F" w:rsidP="00EF2B2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  сохранение поголовья конематок на уровне 2023 года;</w:t>
            </w:r>
          </w:p>
          <w:p w:rsidR="0024495F" w:rsidRPr="0024495F" w:rsidRDefault="0024495F" w:rsidP="00EF2B2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поголовья сельскохозяйственной птицы в малых формах хозяйствования, не менее 6 078 голов к 2028 году; </w:t>
            </w:r>
          </w:p>
          <w:p w:rsidR="0024495F" w:rsidRPr="0024495F" w:rsidRDefault="0024495F" w:rsidP="00EF2B2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обеспечению функционирования агропромышленного комплекса</w:t>
            </w:r>
            <w:r w:rsidRPr="0024495F">
              <w:rPr>
                <w:rFonts w:ascii="Times New Roman" w:hAnsi="Times New Roman" w:cs="Times New Roman"/>
              </w:rPr>
              <w:t xml:space="preserve"> - </w:t>
            </w: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в год не менее 5 единиц.</w:t>
            </w:r>
          </w:p>
          <w:p w:rsidR="0024495F" w:rsidRPr="0024495F" w:rsidRDefault="0024495F" w:rsidP="00EF2B2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- увеличение получателей субсидий на возмещение части затрат по приобретению комбикорма на содержание сельскохозяйственных животных и птицы.</w:t>
            </w: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  <w:p w:rsidR="0024495F" w:rsidRPr="0024495F" w:rsidRDefault="0024495F" w:rsidP="00EF2B27">
            <w:pPr>
              <w:pStyle w:val="Table1"/>
              <w:spacing w:before="0" w:after="0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761" w:type="dxa"/>
          </w:tcPr>
          <w:p w:rsidR="0024495F" w:rsidRPr="0024495F" w:rsidRDefault="0024495F" w:rsidP="00EF2B27">
            <w:pPr>
              <w:pStyle w:val="aff0"/>
              <w:rPr>
                <w:sz w:val="28"/>
                <w:szCs w:val="28"/>
              </w:rPr>
            </w:pPr>
            <w:r w:rsidRPr="0024495F">
              <w:rPr>
                <w:sz w:val="28"/>
                <w:szCs w:val="28"/>
              </w:rPr>
              <w:t>Отраслевой проект «Развитие агропромышленного комплекса»</w:t>
            </w:r>
          </w:p>
          <w:p w:rsidR="0024495F" w:rsidRPr="0024495F" w:rsidRDefault="0024495F" w:rsidP="00EF2B27">
            <w:pPr>
              <w:pStyle w:val="Table1"/>
              <w:spacing w:before="20" w:after="20"/>
              <w:ind w:left="3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761" w:type="dxa"/>
          </w:tcPr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80 916 000,00 рублей в том числе:</w:t>
            </w:r>
          </w:p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2024 год –18 100 000,00 рублей.</w:t>
            </w:r>
          </w:p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2025 год –15 704 000,00 рублей.</w:t>
            </w:r>
          </w:p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2026 год –15 704 000,00 рублей.</w:t>
            </w:r>
          </w:p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2027 год –15 704 000,00 рублей.</w:t>
            </w: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2028 год –15 704 000,00 рублей,</w:t>
            </w:r>
          </w:p>
          <w:p w:rsidR="0024495F" w:rsidRPr="0024495F" w:rsidRDefault="0024495F" w:rsidP="00EF2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5F" w:rsidRPr="0024495F" w:rsidTr="0024495F">
        <w:tc>
          <w:tcPr>
            <w:tcW w:w="2304" w:type="dxa"/>
          </w:tcPr>
          <w:p w:rsidR="0024495F" w:rsidRPr="0024495F" w:rsidRDefault="0024495F" w:rsidP="00EF2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  <w:p w:rsidR="0024495F" w:rsidRPr="0024495F" w:rsidRDefault="0024495F" w:rsidP="00EF2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24495F" w:rsidRPr="0024495F" w:rsidRDefault="0024495F" w:rsidP="00EF2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F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  <w:p w:rsidR="0024495F" w:rsidRPr="0024495F" w:rsidRDefault="0024495F" w:rsidP="00EF2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95F" w:rsidRPr="0024495F" w:rsidRDefault="0024495F" w:rsidP="0024495F">
      <w:pPr>
        <w:pStyle w:val="230"/>
        <w:numPr>
          <w:ilvl w:val="0"/>
          <w:numId w:val="5"/>
        </w:numPr>
        <w:jc w:val="center"/>
        <w:rPr>
          <w:b/>
          <w:szCs w:val="28"/>
        </w:rPr>
      </w:pPr>
      <w:r w:rsidRPr="0024495F">
        <w:rPr>
          <w:b/>
          <w:szCs w:val="28"/>
        </w:rPr>
        <w:br w:type="page"/>
      </w:r>
      <w:r w:rsidRPr="0024495F">
        <w:rPr>
          <w:b/>
          <w:szCs w:val="28"/>
        </w:rPr>
        <w:lastRenderedPageBreak/>
        <w:t>Общая характеристика, основные проблемы и прогноз развития сферы реализации программы.</w:t>
      </w:r>
    </w:p>
    <w:p w:rsidR="0024495F" w:rsidRPr="0024495F" w:rsidRDefault="0024495F" w:rsidP="00244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Агропромышленный комплекс – один из важнейших комплексов экономики страны. От устойчивого функционирования аграрного сектора страны в значительной степени зависит уровень жизни населения.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Сельское хозяйство - традиционная отрасль экономики Северо-Западного федерального округа, но в силу развития производительных сил и природно-климатических условий оно играет второстепенную роль, отличаясь четкой направленностью и пригородным типом ведения хозяйства, обеспечивая лишь половину потребности в продуктах питания.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Структура агропромышленного комплекса Всеволожского муниципального района Ленинградской области включает в себя три основных направления: животноводство (молочное и мясное скотоводство, козоводство); растениеводство (выращивание картофеля, овощей открытого и закрытого грунта, цветов, зерновых и кормовых культур; грибоводство); пищевая и перерабатывающая промышленность (мясная и хлебопекарная отрасли, а также фасовка чая и кофе).</w:t>
      </w:r>
    </w:p>
    <w:p w:rsidR="0024495F" w:rsidRPr="0024495F" w:rsidRDefault="0024495F" w:rsidP="00244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В связи с ликвидацией птицефабрик производство яйца и мяса птицы в районе осуществляется только в КФХ и ЛПХ.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Главными товаропроизводителями являются сельскохозяйственные организации, на долю которых приходится 97 процентов всей продукции сельского хозяйства района. На долю КФХ – 3 процента.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Важную роль в структуре экономики района играют предприятия пищевой и перерабатывающей промышленности – </w:t>
      </w:r>
      <w:proofErr w:type="spellStart"/>
      <w:r w:rsidRPr="0024495F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Pr="0024495F">
        <w:rPr>
          <w:rFonts w:ascii="Times New Roman" w:hAnsi="Times New Roman" w:cs="Times New Roman"/>
          <w:sz w:val="28"/>
          <w:szCs w:val="28"/>
        </w:rPr>
        <w:t xml:space="preserve"> ПО, ООО «</w:t>
      </w:r>
      <w:proofErr w:type="spellStart"/>
      <w:r w:rsidRPr="0024495F">
        <w:rPr>
          <w:rFonts w:ascii="Times New Roman" w:hAnsi="Times New Roman" w:cs="Times New Roman"/>
          <w:sz w:val="28"/>
          <w:szCs w:val="28"/>
        </w:rPr>
        <w:t>Ростхлебпродторг</w:t>
      </w:r>
      <w:proofErr w:type="spellEnd"/>
      <w:r w:rsidRPr="0024495F">
        <w:rPr>
          <w:rFonts w:ascii="Times New Roman" w:hAnsi="Times New Roman" w:cs="Times New Roman"/>
          <w:sz w:val="28"/>
          <w:szCs w:val="28"/>
        </w:rPr>
        <w:t xml:space="preserve">», ООО «Артос», ООО «Всеволожский Мясокомбинат», ООО «Всеволожский Мясной Двор».      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         За 9 месяцев 2023г. предприятиями перерабатывающей промышленности произведено продукции на сумму 4 547 841,00 рублей, что выше соответствующего периода прошлого года на 1 447 954 рублей (9 месяцев 2022г. произведено продукции на сумму 3 099 887 рублей).     </w:t>
      </w:r>
      <w:r w:rsidRPr="0024495F">
        <w:rPr>
          <w:rFonts w:ascii="Times New Roman" w:hAnsi="Times New Roman" w:cs="Times New Roman"/>
          <w:sz w:val="28"/>
          <w:szCs w:val="28"/>
        </w:rPr>
        <w:tab/>
        <w:t xml:space="preserve">Объём производства продукции сельского хозяйства в 1 полугодии                                                   2023 увеличился   по сравнению с прошлым годом незначительно (всего на 0,8 %). Увеличение произошло за счет отрасли животноводства – на 7 %, по отрасли растениеводства объем снизился на 1,5 %. 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 </w:t>
      </w:r>
      <w:r w:rsidRPr="0024495F">
        <w:rPr>
          <w:rFonts w:ascii="Times New Roman" w:hAnsi="Times New Roman" w:cs="Times New Roman"/>
          <w:sz w:val="28"/>
          <w:szCs w:val="28"/>
        </w:rPr>
        <w:tab/>
        <w:t xml:space="preserve"> В растениеводстве уменьшение валового объема производства произошло за счет снижения производства овощей закрытого грунта в ЗАО ООО «Дары Природы», стали выращивать томаты </w:t>
      </w:r>
      <w:proofErr w:type="spellStart"/>
      <w:r w:rsidRPr="0024495F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24495F">
        <w:rPr>
          <w:rFonts w:ascii="Times New Roman" w:hAnsi="Times New Roman" w:cs="Times New Roman"/>
          <w:sz w:val="28"/>
          <w:szCs w:val="28"/>
        </w:rPr>
        <w:t>, которые имеют низкую урожайность.</w:t>
      </w:r>
    </w:p>
    <w:p w:rsidR="0024495F" w:rsidRPr="0024495F" w:rsidRDefault="0024495F" w:rsidP="00244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снижение объема производств продукции в отрасли животноводства по району ряд хозяйств увеличило валовое продукции за счет производства молока. 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24495F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24495F">
        <w:rPr>
          <w:rFonts w:ascii="Times New Roman" w:hAnsi="Times New Roman" w:cs="Times New Roman"/>
          <w:sz w:val="28"/>
          <w:szCs w:val="28"/>
        </w:rPr>
        <w:t xml:space="preserve">Удой на 1 фуражную корову в районе за 9 месяцев 2023г составил 8 595 кг, что выше прошлого года на 850 кг.     </w:t>
      </w:r>
      <w:r w:rsidRPr="002449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</w:t>
      </w:r>
      <w:r w:rsidRPr="0024495F">
        <w:rPr>
          <w:rFonts w:ascii="Times New Roman" w:hAnsi="Times New Roman" w:cs="Times New Roman"/>
          <w:sz w:val="28"/>
          <w:szCs w:val="28"/>
        </w:rPr>
        <w:tab/>
        <w:t>Средняя заработная плата на одного работающего увеличилась и составила 53 700 рублей.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</w:t>
      </w:r>
      <w:r w:rsidRPr="0024495F">
        <w:rPr>
          <w:rFonts w:ascii="Times New Roman" w:hAnsi="Times New Roman" w:cs="Times New Roman"/>
          <w:sz w:val="28"/>
          <w:szCs w:val="28"/>
        </w:rPr>
        <w:tab/>
        <w:t>В целом, развитие животноводства как отрасли происходит в сложной ценовой обстановке: при одновременном росте цен на комбикорма, горюче-смазочные материалы, электроэнергию, газ и другие ресурсы цены производителей на животноводческую продукцию практически не повышаются.</w:t>
      </w:r>
    </w:p>
    <w:p w:rsidR="0024495F" w:rsidRPr="0024495F" w:rsidRDefault="0024495F" w:rsidP="0024495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5F">
        <w:rPr>
          <w:sz w:val="28"/>
          <w:szCs w:val="28"/>
        </w:rPr>
        <w:t>При лидирующих позициях по среднегодовым надоям молока, отрасль в целом, с учетом всей продукции, имеет рентабельность, близкую к нулю, что не обеспечивает условий для простого воспроизводства. Производство молока остается малодоходным видом бизнеса, мяса КРС - убыточным.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495F">
        <w:rPr>
          <w:rFonts w:ascii="Times New Roman" w:hAnsi="Times New Roman" w:cs="Times New Roman"/>
          <w:sz w:val="28"/>
          <w:szCs w:val="28"/>
        </w:rPr>
        <w:tab/>
        <w:t xml:space="preserve">Яровой сев хозяйства во Всеволожском муниципальном районе провели на 3 616га 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495F">
        <w:rPr>
          <w:rFonts w:ascii="Times New Roman" w:hAnsi="Times New Roman" w:cs="Times New Roman"/>
          <w:sz w:val="28"/>
          <w:szCs w:val="28"/>
        </w:rPr>
        <w:tab/>
        <w:t>- картофель-331га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ab/>
        <w:t>- овощи открытого грунта - 290га</w:t>
      </w:r>
    </w:p>
    <w:p w:rsidR="0024495F" w:rsidRPr="0024495F" w:rsidRDefault="0024495F" w:rsidP="002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        - однолетние и силосные культы -3 099га</w:t>
      </w:r>
    </w:p>
    <w:p w:rsidR="0024495F" w:rsidRPr="0024495F" w:rsidRDefault="0024495F" w:rsidP="002449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В других районах области будет посеяно: ООО «Племенным заводом Бугры», ЗАО «Племенной завод «Приневское».  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по развитию агропромышленного комплекса определены в Федеральном законе от 29.12.2006 N 264-ФЗ «О развитии сельского хозяйства»;</w:t>
      </w:r>
      <w:r w:rsidRPr="00244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5F">
        <w:rPr>
          <w:rFonts w:ascii="Times New Roman" w:hAnsi="Times New Roman" w:cs="Times New Roman"/>
          <w:sz w:val="28"/>
          <w:szCs w:val="28"/>
        </w:rPr>
        <w:t>Постановлении Правительства РФ от 14.07.2012 N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24495F">
        <w:rPr>
          <w:rFonts w:ascii="Times New Roman" w:hAnsi="Times New Roman" w:cs="Times New Roman"/>
          <w:bCs/>
          <w:sz w:val="28"/>
          <w:szCs w:val="28"/>
        </w:rPr>
        <w:t>;</w:t>
      </w:r>
      <w:r w:rsidRPr="0024495F">
        <w:rPr>
          <w:rFonts w:ascii="Times New Roman" w:hAnsi="Times New Roman" w:cs="Times New Roman"/>
          <w:sz w:val="28"/>
          <w:szCs w:val="28"/>
        </w:rPr>
        <w:t xml:space="preserve"> Областном законе Ленинградской области от 08.08.2016 N 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</w:t>
      </w:r>
      <w:r w:rsidRPr="0024495F">
        <w:rPr>
          <w:rFonts w:ascii="Times New Roman" w:hAnsi="Times New Roman" w:cs="Times New Roman"/>
          <w:bCs/>
          <w:sz w:val="28"/>
          <w:szCs w:val="28"/>
        </w:rPr>
        <w:t>;</w:t>
      </w:r>
      <w:r w:rsidRPr="0024495F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области»</w:t>
      </w:r>
      <w:r w:rsidRPr="0024495F">
        <w:rPr>
          <w:rFonts w:ascii="Times New Roman" w:hAnsi="Times New Roman" w:cs="Times New Roman"/>
          <w:bCs/>
          <w:sz w:val="28"/>
          <w:szCs w:val="28"/>
        </w:rPr>
        <w:t>;</w:t>
      </w:r>
      <w:r w:rsidRPr="0024495F">
        <w:rPr>
          <w:rFonts w:ascii="Times New Roman" w:hAnsi="Times New Roman" w:cs="Times New Roman"/>
          <w:sz w:val="28"/>
          <w:szCs w:val="28"/>
        </w:rPr>
        <w:t xml:space="preserve"> «Областном законе Ленинградской области от 16.12.2016 N 101-оз «О внесении изменений в областной закон «О наделении органов местного </w:t>
      </w:r>
      <w:r w:rsidRPr="0024495F">
        <w:rPr>
          <w:rFonts w:ascii="Times New Roman" w:hAnsi="Times New Roman" w:cs="Times New Roman"/>
          <w:sz w:val="28"/>
          <w:szCs w:val="28"/>
        </w:rPr>
        <w:lastRenderedPageBreak/>
        <w:t>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24495F" w:rsidRPr="0024495F" w:rsidRDefault="0024495F" w:rsidP="00244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В данных документах основополагающей задачей государственной политики и органов власти является создание условий для роста агропромышленного комплекса.</w:t>
      </w:r>
    </w:p>
    <w:p w:rsidR="0024495F" w:rsidRPr="0024495F" w:rsidRDefault="0024495F" w:rsidP="0024495F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24495F">
        <w:rPr>
          <w:rFonts w:ascii="Times New Roman" w:hAnsi="Times New Roman" w:cs="Times New Roman"/>
          <w:b/>
          <w:sz w:val="28"/>
        </w:rPr>
        <w:t>Приоритеты государственной (муниципальной) политики в сфере реализации Программы.</w:t>
      </w:r>
    </w:p>
    <w:p w:rsidR="0024495F" w:rsidRPr="0024495F" w:rsidRDefault="0024495F" w:rsidP="0024495F">
      <w:pPr>
        <w:pStyle w:val="24"/>
        <w:tabs>
          <w:tab w:val="left" w:pos="851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4495F">
        <w:rPr>
          <w:sz w:val="28"/>
          <w:szCs w:val="28"/>
        </w:rPr>
        <w:t>Приоритетными направлениями в сфере реализации программы являются:</w:t>
      </w:r>
    </w:p>
    <w:p w:rsidR="0024495F" w:rsidRPr="0024495F" w:rsidRDefault="0024495F" w:rsidP="002449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- стимулирование роста объемов реализации сельскохозяйственной продукции, производимой крестьянскими (фермерскими) хозяйствами и личными подсобными хозяйствами сельского населения района;</w:t>
      </w:r>
    </w:p>
    <w:p w:rsidR="0024495F" w:rsidRPr="0024495F" w:rsidRDefault="0024495F" w:rsidP="002449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- повышение уровня рентабельности предприятий агропромышленного комплекса района Ленинградской области;</w:t>
      </w:r>
    </w:p>
    <w:p w:rsidR="0024495F" w:rsidRPr="0024495F" w:rsidRDefault="0024495F" w:rsidP="00244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Основная цель муниципальной программы.</w:t>
      </w:r>
    </w:p>
    <w:p w:rsidR="0024495F" w:rsidRPr="0024495F" w:rsidRDefault="0024495F" w:rsidP="0024495F">
      <w:pPr>
        <w:tabs>
          <w:tab w:val="num" w:pos="8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ab/>
        <w:t>Стимулирование производства основных видов сельскохозяйственной продукции, создание условий для развития малых форм хозяйствования.</w:t>
      </w:r>
    </w:p>
    <w:p w:rsidR="0024495F" w:rsidRPr="0024495F" w:rsidRDefault="0024495F" w:rsidP="0024495F">
      <w:pPr>
        <w:pStyle w:val="Table1"/>
        <w:tabs>
          <w:tab w:val="left" w:pos="1008"/>
        </w:tabs>
        <w:spacing w:before="0" w:after="0"/>
        <w:ind w:left="-28" w:firstLine="737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24495F">
        <w:rPr>
          <w:rFonts w:ascii="Times New Roman" w:hAnsi="Times New Roman"/>
          <w:b/>
          <w:color w:val="auto"/>
          <w:sz w:val="28"/>
          <w:szCs w:val="28"/>
          <w:lang w:val="ru-RU"/>
        </w:rPr>
        <w:t>К основным задачам муниципальной программы</w:t>
      </w:r>
      <w:r w:rsidRPr="0024495F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24495F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относятся: </w:t>
      </w:r>
    </w:p>
    <w:p w:rsidR="0024495F" w:rsidRPr="0024495F" w:rsidRDefault="0024495F" w:rsidP="0024495F">
      <w:pPr>
        <w:pStyle w:val="Table1"/>
        <w:spacing w:before="0" w:after="0"/>
        <w:ind w:left="34" w:firstLine="6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495F">
        <w:rPr>
          <w:rFonts w:ascii="Times New Roman" w:hAnsi="Times New Roman"/>
          <w:color w:val="auto"/>
          <w:sz w:val="28"/>
          <w:szCs w:val="28"/>
          <w:lang w:val="ru-RU"/>
        </w:rPr>
        <w:t>- обеспечение условий развития социально значимых отраслей молочного животноводства, птицеводства, коневодства способствующих здоровому питанию населения и сохранению занятости сельского населения.</w:t>
      </w:r>
    </w:p>
    <w:p w:rsidR="0024495F" w:rsidRPr="0024495F" w:rsidRDefault="0024495F" w:rsidP="0024495F">
      <w:pPr>
        <w:pStyle w:val="Table1"/>
        <w:spacing w:before="0" w:after="0"/>
        <w:ind w:left="34" w:firstLine="6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495F">
        <w:rPr>
          <w:rFonts w:ascii="Times New Roman" w:hAnsi="Times New Roman"/>
          <w:color w:val="auto"/>
          <w:sz w:val="28"/>
          <w:szCs w:val="28"/>
          <w:lang w:val="ru-RU"/>
        </w:rPr>
        <w:t>-  увеличение количества получателей субсидий.</w:t>
      </w:r>
    </w:p>
    <w:p w:rsidR="0024495F" w:rsidRPr="0024495F" w:rsidRDefault="0024495F" w:rsidP="0024495F">
      <w:pPr>
        <w:pStyle w:val="Table1"/>
        <w:spacing w:before="0" w:after="0"/>
        <w:ind w:left="34" w:firstLine="674"/>
        <w:jc w:val="both"/>
        <w:rPr>
          <w:rFonts w:ascii="Times New Roman" w:hAnsi="Times New Roman"/>
          <w:sz w:val="28"/>
          <w:szCs w:val="28"/>
          <w:lang w:val="ru-RU"/>
        </w:rPr>
      </w:pPr>
      <w:r w:rsidRPr="0024495F">
        <w:rPr>
          <w:rFonts w:ascii="Times New Roman" w:hAnsi="Times New Roman"/>
          <w:color w:val="auto"/>
          <w:sz w:val="28"/>
          <w:szCs w:val="28"/>
          <w:lang w:val="ru-RU"/>
        </w:rPr>
        <w:t xml:space="preserve">- пропаганда передового опыта и </w:t>
      </w:r>
      <w:r w:rsidRPr="0024495F">
        <w:rPr>
          <w:rFonts w:ascii="Times New Roman" w:hAnsi="Times New Roman"/>
          <w:sz w:val="28"/>
          <w:szCs w:val="28"/>
          <w:lang w:val="ru-RU"/>
        </w:rPr>
        <w:t>формирование благоприятного имиджа АПК.</w:t>
      </w:r>
    </w:p>
    <w:p w:rsidR="0024495F" w:rsidRPr="0024495F" w:rsidRDefault="0024495F" w:rsidP="0024495F">
      <w:pPr>
        <w:pStyle w:val="Table1"/>
        <w:tabs>
          <w:tab w:val="left" w:pos="1008"/>
        </w:tabs>
        <w:spacing w:before="0" w:after="0"/>
        <w:ind w:left="-28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24495F">
        <w:rPr>
          <w:rFonts w:ascii="Times New Roman" w:hAnsi="Times New Roman"/>
          <w:sz w:val="28"/>
          <w:szCs w:val="28"/>
          <w:lang w:val="ru-RU"/>
        </w:rPr>
        <w:t xml:space="preserve">В соответствии со Стратегией социально-экономического развития Ленинградской области до 2030 года, утвержденной Областным законом Ленинградской области от 08.08.2016 </w:t>
      </w:r>
      <w:r w:rsidRPr="0024495F">
        <w:rPr>
          <w:rFonts w:ascii="Times New Roman" w:hAnsi="Times New Roman"/>
          <w:sz w:val="28"/>
          <w:szCs w:val="28"/>
        </w:rPr>
        <w:t>N </w:t>
      </w:r>
      <w:r w:rsidRPr="0024495F">
        <w:rPr>
          <w:rFonts w:ascii="Times New Roman" w:hAnsi="Times New Roman"/>
          <w:sz w:val="28"/>
          <w:szCs w:val="28"/>
          <w:lang w:val="ru-RU"/>
        </w:rPr>
        <w:t>76-оз стратегическими вызовами развития агропромышленного комплекса в современных условиях являются:</w:t>
      </w:r>
    </w:p>
    <w:p w:rsidR="0024495F" w:rsidRPr="0024495F" w:rsidRDefault="0024495F" w:rsidP="002449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1.   Внешнеэкономическая ситуация (ограничение на ввоз продовольственной продукции, водных биоресурсов).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2. Неразвитая логистическая инфраструктура регионального рынка сельскохозяйственной продукции.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3. Зависимость от импортных поставок сырья, селекционных материалов, комплектующих, оборудования.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Внутренними факторами, положительно влияющими на развитие агропромышленного комплекса, являются: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поддержка сферы </w:t>
      </w:r>
      <w:smartTag w:uri="urn:schemas-microsoft-com:office:smarttags" w:element="PersonName">
        <w:r w:rsidRPr="0024495F">
          <w:rPr>
            <w:rFonts w:ascii="Times New Roman" w:hAnsi="Times New Roman" w:cs="Times New Roman"/>
            <w:sz w:val="28"/>
            <w:szCs w:val="28"/>
          </w:rPr>
          <w:t>АПК</w:t>
        </w:r>
      </w:smartTag>
      <w:r w:rsidRPr="0024495F">
        <w:rPr>
          <w:rFonts w:ascii="Times New Roman" w:hAnsi="Times New Roman" w:cs="Times New Roman"/>
          <w:sz w:val="28"/>
          <w:szCs w:val="28"/>
        </w:rPr>
        <w:t>;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близость рынков сбыта, транспортно-логистическая доступность;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высокий научный и научно-технический потенциал Санкт-Петербурга и Ленинградской области, квалифицированные трудовые ресурсы.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Отрицательное влияние на развитие </w:t>
      </w:r>
      <w:smartTag w:uri="urn:schemas-microsoft-com:office:smarttags" w:element="PersonName">
        <w:r w:rsidRPr="0024495F">
          <w:rPr>
            <w:rFonts w:ascii="Times New Roman" w:hAnsi="Times New Roman" w:cs="Times New Roman"/>
            <w:sz w:val="28"/>
            <w:szCs w:val="28"/>
          </w:rPr>
          <w:t>АПК</w:t>
        </w:r>
      </w:smartTag>
      <w:r w:rsidRPr="0024495F">
        <w:rPr>
          <w:rFonts w:ascii="Times New Roman" w:hAnsi="Times New Roman" w:cs="Times New Roman"/>
          <w:sz w:val="28"/>
          <w:szCs w:val="28"/>
        </w:rPr>
        <w:t xml:space="preserve"> региона оказывают: 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95F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24495F">
        <w:rPr>
          <w:rFonts w:ascii="Times New Roman" w:hAnsi="Times New Roman" w:cs="Times New Roman"/>
          <w:sz w:val="28"/>
          <w:szCs w:val="28"/>
        </w:rPr>
        <w:t xml:space="preserve"> цен: низкий уровень закупочных цен у </w:t>
      </w:r>
      <w:proofErr w:type="spellStart"/>
      <w:r w:rsidRPr="0024495F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24495F">
        <w:rPr>
          <w:rFonts w:ascii="Times New Roman" w:hAnsi="Times New Roman" w:cs="Times New Roman"/>
          <w:sz w:val="28"/>
          <w:szCs w:val="28"/>
        </w:rPr>
        <w:t xml:space="preserve"> на продукцию (картофель, овощи, молоко, мясо, яйцо) 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материалы;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- неупорядоченность прав собственности на земельные участки и неэффективное использование сельскохозяйственных угодий собственниками;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Ленинградской области до 2030 года нацеливает на реализацию ряда проектных инициатив, в их число входит: «</w:t>
      </w:r>
      <w:r w:rsidRPr="0024495F">
        <w:rPr>
          <w:rFonts w:ascii="Times New Roman" w:hAnsi="Times New Roman" w:cs="Times New Roman"/>
          <w:sz w:val="28"/>
          <w:szCs w:val="28"/>
          <w:u w:val="single"/>
        </w:rPr>
        <w:t>Продовольственная безопасность"</w:t>
      </w:r>
      <w:r w:rsidRPr="0024495F">
        <w:rPr>
          <w:rFonts w:ascii="Times New Roman" w:hAnsi="Times New Roman" w:cs="Times New Roman"/>
          <w:sz w:val="28"/>
          <w:szCs w:val="28"/>
        </w:rPr>
        <w:t>- к 2030 году сельское хозяйство должно обеспечивать качественными продуктами питания жителей Ленинградской области и соседних регионов, постепенно замещая импортную продукцию и наращивая свою долю в сельском хозяйстве страны.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Результатом реализации проектной инициативы «Продовольственная безопасность» станет обеспечение продуктами питания населения Ленинградской области, Санкт-Петербурга и России в целом, а также развитие инфраструктуры агропромышленного комплекса.</w:t>
      </w:r>
    </w:p>
    <w:p w:rsidR="0024495F" w:rsidRPr="0024495F" w:rsidRDefault="0024495F" w:rsidP="0024495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Целью реализации проектной инициативы является замещение импортной продукции </w:t>
      </w:r>
      <w:smartTag w:uri="urn:schemas-microsoft-com:office:smarttags" w:element="PersonName">
        <w:r w:rsidRPr="0024495F">
          <w:rPr>
            <w:rFonts w:ascii="Times New Roman" w:hAnsi="Times New Roman" w:cs="Times New Roman"/>
            <w:sz w:val="28"/>
            <w:szCs w:val="28"/>
          </w:rPr>
          <w:t>АПК</w:t>
        </w:r>
      </w:smartTag>
      <w:r w:rsidRPr="0024495F">
        <w:rPr>
          <w:rFonts w:ascii="Times New Roman" w:hAnsi="Times New Roman" w:cs="Times New Roman"/>
          <w:sz w:val="28"/>
          <w:szCs w:val="28"/>
        </w:rPr>
        <w:t xml:space="preserve"> на потребительском рынке Ленинградской области, Санкт-Петербурга и других регионов страны.</w:t>
      </w:r>
    </w:p>
    <w:p w:rsidR="0024495F" w:rsidRPr="0024495F" w:rsidRDefault="0024495F" w:rsidP="0024495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95F" w:rsidRPr="0024495F" w:rsidRDefault="0024495F" w:rsidP="0024495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</w:p>
    <w:p w:rsidR="0024495F" w:rsidRPr="0024495F" w:rsidRDefault="0024495F" w:rsidP="0024495F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24495F" w:rsidRDefault="0024495F" w:rsidP="0024495F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В целях стимулирования производства основных видов сельскохозяйственной продукции, создания условий для развития малых форм хозяйствования предусмотрены следующие комплексы процессных мероприятий: 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24495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2449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4495F">
        <w:rPr>
          <w:rFonts w:ascii="Times New Roman" w:hAnsi="Times New Roman" w:cs="Times New Roman"/>
          <w:sz w:val="28"/>
          <w:szCs w:val="28"/>
          <w:u w:val="single"/>
        </w:rPr>
        <w:t>увеличению получателей субсидий</w:t>
      </w:r>
      <w:r w:rsidRPr="002449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4495F">
        <w:rPr>
          <w:rFonts w:ascii="Times New Roman" w:hAnsi="Times New Roman" w:cs="Times New Roman"/>
          <w:sz w:val="28"/>
          <w:szCs w:val="28"/>
          <w:u w:val="single"/>
        </w:rPr>
        <w:t>обеспечивается в рамках</w:t>
      </w:r>
      <w:r w:rsidRPr="0024495F">
        <w:rPr>
          <w:rFonts w:ascii="Times New Roman" w:hAnsi="Times New Roman" w:cs="Times New Roman"/>
          <w:sz w:val="28"/>
          <w:szCs w:val="28"/>
        </w:rPr>
        <w:t>:</w:t>
      </w:r>
    </w:p>
    <w:p w:rsidR="0024495F" w:rsidRPr="0024495F" w:rsidRDefault="0024495F" w:rsidP="0024495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Отраслевой проект «Развитие агропромышленного комплекса»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- Мероприятие</w:t>
      </w:r>
      <w:r w:rsidRPr="0024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95F">
        <w:rPr>
          <w:rFonts w:ascii="Times New Roman" w:hAnsi="Times New Roman" w:cs="Times New Roman"/>
          <w:sz w:val="28"/>
          <w:szCs w:val="28"/>
        </w:rPr>
        <w:t>«Поддержка сельскохозяйственного производства»</w:t>
      </w:r>
    </w:p>
    <w:p w:rsidR="0024495F" w:rsidRPr="0024495F" w:rsidRDefault="0024495F" w:rsidP="0024495F">
      <w:pPr>
        <w:pStyle w:val="Table1"/>
        <w:tabs>
          <w:tab w:val="left" w:pos="851"/>
          <w:tab w:val="num" w:pos="1778"/>
        </w:tabs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4495F">
        <w:rPr>
          <w:rFonts w:ascii="Times New Roman" w:hAnsi="Times New Roman"/>
          <w:sz w:val="28"/>
          <w:szCs w:val="28"/>
          <w:lang w:val="ru-RU"/>
        </w:rPr>
        <w:tab/>
        <w:t xml:space="preserve">Решение задачи муниципальной программы </w:t>
      </w:r>
      <w:r w:rsidRPr="0024495F">
        <w:rPr>
          <w:rFonts w:ascii="Times New Roman" w:hAnsi="Times New Roman"/>
          <w:sz w:val="28"/>
          <w:szCs w:val="28"/>
          <w:u w:val="single"/>
          <w:lang w:val="ru-RU"/>
        </w:rPr>
        <w:t>по</w:t>
      </w:r>
      <w:r w:rsidRPr="0024495F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24495F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обеспечению </w:t>
      </w:r>
      <w:r w:rsidRPr="0024495F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lastRenderedPageBreak/>
        <w:t xml:space="preserve">условий развития социально значимых отраслей - молочного животноводства, птицеводства, коневодства способствующих здоровому питанию населения и сохранению занятости сельского населения, </w:t>
      </w:r>
      <w:r w:rsidRPr="0024495F">
        <w:rPr>
          <w:rFonts w:ascii="Times New Roman" w:hAnsi="Times New Roman"/>
          <w:sz w:val="28"/>
          <w:szCs w:val="28"/>
          <w:u w:val="single"/>
          <w:lang w:val="ru-RU"/>
        </w:rPr>
        <w:t>по</w:t>
      </w:r>
      <w:r w:rsidRPr="0024495F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24495F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 xml:space="preserve">пропаганде передового опыта и </w:t>
      </w:r>
      <w:r w:rsidRPr="0024495F">
        <w:rPr>
          <w:rFonts w:ascii="Times New Roman" w:hAnsi="Times New Roman"/>
          <w:sz w:val="28"/>
          <w:szCs w:val="28"/>
          <w:u w:val="single"/>
          <w:lang w:val="ru-RU"/>
        </w:rPr>
        <w:t>формирование благоприятного имиджа АПК</w:t>
      </w:r>
      <w:r w:rsidRPr="0024495F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24495F">
        <w:rPr>
          <w:rFonts w:ascii="Times New Roman" w:hAnsi="Times New Roman"/>
          <w:color w:val="auto"/>
          <w:sz w:val="28"/>
          <w:szCs w:val="28"/>
          <w:u w:val="single"/>
          <w:lang w:val="ru-RU" w:eastAsia="ru-RU"/>
        </w:rPr>
        <w:t>обеспечивается в рамках</w:t>
      </w:r>
      <w:r w:rsidRPr="0024495F">
        <w:rPr>
          <w:rFonts w:ascii="Times New Roman" w:hAnsi="Times New Roman"/>
          <w:color w:val="auto"/>
          <w:sz w:val="28"/>
          <w:szCs w:val="28"/>
          <w:lang w:val="ru-RU" w:eastAsia="ru-RU"/>
        </w:rPr>
        <w:t>: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>Комплекса процессных мероприятий «Обеспечение функционирования агропромышленного комплекса»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  -  Мероприятие «Развитие малых форм хозяйствования»</w:t>
      </w:r>
    </w:p>
    <w:p w:rsidR="0024495F" w:rsidRPr="0024495F" w:rsidRDefault="0024495F" w:rsidP="0024495F">
      <w:pPr>
        <w:pStyle w:val="Table1"/>
        <w:tabs>
          <w:tab w:val="left" w:pos="851"/>
          <w:tab w:val="num" w:pos="1778"/>
        </w:tabs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4495F">
        <w:rPr>
          <w:rFonts w:ascii="Times New Roman" w:hAnsi="Times New Roman"/>
          <w:sz w:val="28"/>
          <w:szCs w:val="28"/>
          <w:lang w:val="ru-RU"/>
        </w:rPr>
        <w:tab/>
        <w:t>- Мероприятие по пропаганде передового опыта и формированию благоприятного имиджа АПК.</w:t>
      </w:r>
    </w:p>
    <w:p w:rsidR="0024495F" w:rsidRPr="0024495F" w:rsidRDefault="0024495F" w:rsidP="0024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24495F" w:rsidRDefault="0024495F" w:rsidP="0024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Приложения к муниципальной программе</w:t>
      </w:r>
    </w:p>
    <w:p w:rsidR="0024495F" w:rsidRPr="0024495F" w:rsidRDefault="0024495F" w:rsidP="0024495F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x-none"/>
        </w:rPr>
      </w:pPr>
      <w:r w:rsidRPr="0024495F">
        <w:rPr>
          <w:rFonts w:ascii="Times New Roman" w:hAnsi="Times New Roman" w:cs="Times New Roman"/>
          <w:sz w:val="28"/>
          <w:szCs w:val="28"/>
          <w:lang w:eastAsia="x-none"/>
        </w:rPr>
        <w:t xml:space="preserve">Сведения о показателях (индикаторах) муниципальной программы </w:t>
      </w:r>
      <w:r w:rsidRPr="0024495F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hyperlink w:anchor="P4209" w:history="1">
        <w:r w:rsidRPr="0024495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24495F">
        <w:rPr>
          <w:rFonts w:ascii="Times New Roman" w:hAnsi="Times New Roman" w:cs="Times New Roman"/>
          <w:sz w:val="28"/>
          <w:szCs w:val="28"/>
        </w:rPr>
        <w:t>1 к Муниципальной программе</w:t>
      </w:r>
      <w:r w:rsidRPr="0024495F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24495F" w:rsidRPr="0024495F" w:rsidRDefault="0024495F" w:rsidP="0024495F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x-none"/>
        </w:rPr>
      </w:pPr>
      <w:r w:rsidRPr="0024495F">
        <w:rPr>
          <w:rFonts w:ascii="Times New Roman" w:hAnsi="Times New Roman" w:cs="Times New Roman"/>
          <w:sz w:val="28"/>
          <w:szCs w:val="28"/>
          <w:lang w:eastAsia="x-none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hyperlink w:anchor="P4209" w:history="1">
        <w:r w:rsidRPr="0024495F">
          <w:rPr>
            <w:rFonts w:ascii="Times New Roman" w:hAnsi="Times New Roman" w:cs="Times New Roman"/>
            <w:sz w:val="28"/>
            <w:szCs w:val="28"/>
            <w:lang w:eastAsia="x-none"/>
          </w:rPr>
          <w:t xml:space="preserve">приложении </w:t>
        </w:r>
      </w:hyperlink>
      <w:r w:rsidRPr="0024495F">
        <w:rPr>
          <w:rFonts w:ascii="Times New Roman" w:hAnsi="Times New Roman" w:cs="Times New Roman"/>
          <w:sz w:val="28"/>
          <w:szCs w:val="28"/>
          <w:lang w:eastAsia="x-none"/>
        </w:rPr>
        <w:t>2 к Муниципальной программе.</w:t>
      </w:r>
    </w:p>
    <w:p w:rsidR="0024495F" w:rsidRPr="0024495F" w:rsidRDefault="0024495F" w:rsidP="0024495F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x-none"/>
        </w:rPr>
      </w:pPr>
      <w:r w:rsidRPr="0024495F">
        <w:rPr>
          <w:rFonts w:ascii="Times New Roman" w:hAnsi="Times New Roman" w:cs="Times New Roman"/>
          <w:sz w:val="28"/>
          <w:szCs w:val="28"/>
          <w:lang w:eastAsia="x-none"/>
        </w:rPr>
        <w:t xml:space="preserve">План реализации муниципальной программы представлен в </w:t>
      </w:r>
      <w:hyperlink w:anchor="P4209" w:history="1">
        <w:r w:rsidRPr="0024495F">
          <w:rPr>
            <w:rFonts w:ascii="Times New Roman" w:hAnsi="Times New Roman" w:cs="Times New Roman"/>
            <w:sz w:val="28"/>
            <w:szCs w:val="28"/>
            <w:lang w:eastAsia="x-none"/>
          </w:rPr>
          <w:t xml:space="preserve">приложении </w:t>
        </w:r>
      </w:hyperlink>
      <w:r w:rsidRPr="0024495F">
        <w:rPr>
          <w:rFonts w:ascii="Times New Roman" w:hAnsi="Times New Roman" w:cs="Times New Roman"/>
          <w:sz w:val="28"/>
          <w:szCs w:val="28"/>
          <w:lang w:eastAsia="x-none"/>
        </w:rPr>
        <w:t>3 к Муниципальной программе.</w:t>
      </w:r>
    </w:p>
    <w:p w:rsidR="0024495F" w:rsidRPr="0024495F" w:rsidRDefault="0024495F" w:rsidP="0024495F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x-none"/>
        </w:rPr>
      </w:pPr>
      <w:r w:rsidRPr="0024495F">
        <w:rPr>
          <w:rFonts w:ascii="Times New Roman" w:hAnsi="Times New Roman" w:cs="Times New Roman"/>
          <w:sz w:val="28"/>
          <w:szCs w:val="28"/>
          <w:lang w:eastAsia="x-none"/>
        </w:rPr>
        <w:t xml:space="preserve">Сводный детальный план муниципальной программы представлен в </w:t>
      </w:r>
      <w:hyperlink w:anchor="P4209" w:history="1">
        <w:r w:rsidRPr="0024495F">
          <w:rPr>
            <w:rFonts w:ascii="Times New Roman" w:hAnsi="Times New Roman" w:cs="Times New Roman"/>
            <w:sz w:val="28"/>
            <w:szCs w:val="28"/>
            <w:lang w:eastAsia="x-none"/>
          </w:rPr>
          <w:t xml:space="preserve">приложении </w:t>
        </w:r>
      </w:hyperlink>
      <w:r w:rsidRPr="0024495F">
        <w:rPr>
          <w:rFonts w:ascii="Times New Roman" w:hAnsi="Times New Roman" w:cs="Times New Roman"/>
          <w:sz w:val="28"/>
          <w:szCs w:val="28"/>
          <w:lang w:eastAsia="x-none"/>
        </w:rPr>
        <w:t>4 к Муниципальной программе.</w:t>
      </w:r>
    </w:p>
    <w:p w:rsidR="0024495F" w:rsidRPr="0024495F" w:rsidRDefault="0024495F" w:rsidP="002449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возмещение </w:t>
      </w:r>
      <w:r w:rsidRPr="0024495F">
        <w:rPr>
          <w:rFonts w:ascii="Times New Roman" w:hAnsi="Times New Roman" w:cs="Times New Roman"/>
          <w:sz w:val="28"/>
          <w:szCs w:val="28"/>
        </w:rPr>
        <w:br/>
        <w:t xml:space="preserve">части затрат по приобретению комбикорма на содержание сельскохозяйственных животных и птицы </w:t>
      </w:r>
      <w:r w:rsidRPr="0024495F">
        <w:rPr>
          <w:rFonts w:ascii="Times New Roman" w:hAnsi="Times New Roman" w:cs="Times New Roman"/>
          <w:sz w:val="28"/>
          <w:szCs w:val="28"/>
          <w:lang w:eastAsia="x-none"/>
        </w:rPr>
        <w:t xml:space="preserve">представлен в </w:t>
      </w:r>
      <w:hyperlink w:anchor="P4209" w:history="1">
        <w:r w:rsidRPr="0024495F">
          <w:rPr>
            <w:rFonts w:ascii="Times New Roman" w:hAnsi="Times New Roman" w:cs="Times New Roman"/>
            <w:sz w:val="28"/>
            <w:szCs w:val="28"/>
            <w:lang w:eastAsia="x-none"/>
          </w:rPr>
          <w:t xml:space="preserve">приложении </w:t>
        </w:r>
      </w:hyperlink>
      <w:r w:rsidRPr="0024495F">
        <w:rPr>
          <w:rFonts w:ascii="Times New Roman" w:hAnsi="Times New Roman" w:cs="Times New Roman"/>
          <w:sz w:val="28"/>
          <w:szCs w:val="28"/>
          <w:lang w:eastAsia="x-none"/>
        </w:rPr>
        <w:t>5 к Муниципальной программе.</w:t>
      </w:r>
    </w:p>
    <w:p w:rsidR="0024495F" w:rsidRPr="0024495F" w:rsidRDefault="0024495F" w:rsidP="002449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449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4495F">
        <w:rPr>
          <w:rFonts w:ascii="Times New Roman" w:hAnsi="Times New Roman" w:cs="Times New Roman"/>
          <w:color w:val="000000"/>
          <w:sz w:val="28"/>
          <w:szCs w:val="20"/>
        </w:rPr>
        <w:t xml:space="preserve">предоставления из бюджета Всеволожского муниципального района Ленинградской области субсидий в рамках реализации мероприятия по развитию малых форм хозяйствования </w:t>
      </w:r>
      <w:r w:rsidRPr="0024495F">
        <w:rPr>
          <w:rFonts w:ascii="Times New Roman" w:hAnsi="Times New Roman" w:cs="Times New Roman"/>
          <w:sz w:val="28"/>
          <w:szCs w:val="28"/>
          <w:lang w:eastAsia="x-none"/>
        </w:rPr>
        <w:t xml:space="preserve">представлен в </w:t>
      </w:r>
      <w:hyperlink w:anchor="P4209" w:history="1">
        <w:r w:rsidRPr="0024495F">
          <w:rPr>
            <w:rFonts w:ascii="Times New Roman" w:hAnsi="Times New Roman" w:cs="Times New Roman"/>
            <w:sz w:val="28"/>
            <w:szCs w:val="28"/>
            <w:lang w:eastAsia="x-none"/>
          </w:rPr>
          <w:t xml:space="preserve">приложении </w:t>
        </w:r>
      </w:hyperlink>
      <w:r w:rsidRPr="0024495F">
        <w:rPr>
          <w:rFonts w:ascii="Times New Roman" w:hAnsi="Times New Roman" w:cs="Times New Roman"/>
          <w:sz w:val="28"/>
          <w:szCs w:val="28"/>
          <w:lang w:eastAsia="x-none"/>
        </w:rPr>
        <w:t>6 к Муниципальной программе.</w:t>
      </w:r>
    </w:p>
    <w:p w:rsidR="0024495F" w:rsidRPr="0024495F" w:rsidRDefault="0024495F" w:rsidP="002449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  <w:sectPr w:rsidR="0024495F" w:rsidRPr="0024495F" w:rsidSect="0024495F">
          <w:headerReference w:type="even" r:id="rId8"/>
          <w:headerReference w:type="default" r:id="rId9"/>
          <w:footerReference w:type="even" r:id="rId10"/>
          <w:pgSz w:w="11906" w:h="16838"/>
          <w:pgMar w:top="567" w:right="1274" w:bottom="1134" w:left="1701" w:header="709" w:footer="573" w:gutter="0"/>
          <w:pgNumType w:start="1"/>
          <w:cols w:space="708"/>
          <w:titlePg/>
          <w:docGrid w:linePitch="360"/>
        </w:sectPr>
      </w:pPr>
    </w:p>
    <w:p w:rsidR="0024495F" w:rsidRPr="0024495F" w:rsidRDefault="0024495F" w:rsidP="0024495F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495F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</w:t>
      </w: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495F">
        <w:rPr>
          <w:rFonts w:ascii="Times New Roman" w:hAnsi="Times New Roman" w:cs="Times New Roman"/>
          <w:i/>
          <w:color w:val="000000"/>
          <w:sz w:val="28"/>
          <w:szCs w:val="28"/>
        </w:rPr>
        <w:t>к муниципальной программе</w:t>
      </w:r>
    </w:p>
    <w:p w:rsidR="0024495F" w:rsidRPr="0024495F" w:rsidRDefault="0024495F" w:rsidP="0024495F">
      <w:pPr>
        <w:widowControl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495F" w:rsidRPr="0024495F" w:rsidRDefault="0024495F" w:rsidP="0024495F">
      <w:pPr>
        <w:widowControl w:val="0"/>
        <w:spacing w:after="0"/>
        <w:ind w:firstLine="708"/>
        <w:jc w:val="center"/>
        <w:rPr>
          <w:rFonts w:ascii="Times New Roman" w:hAnsi="Times New Roman" w:cs="Times New Roman"/>
        </w:rPr>
      </w:pPr>
      <w:r w:rsidRPr="0024495F">
        <w:rPr>
          <w:rFonts w:ascii="Times New Roman" w:hAnsi="Times New Roman" w:cs="Times New Roman"/>
          <w:b/>
        </w:rPr>
        <w:t xml:space="preserve">Сведения о показателях (индикаторах) муниципальной Программы и их значениях </w:t>
      </w: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216"/>
        <w:gridCol w:w="1304"/>
        <w:gridCol w:w="949"/>
        <w:gridCol w:w="992"/>
        <w:gridCol w:w="1035"/>
        <w:gridCol w:w="825"/>
        <w:gridCol w:w="1531"/>
      </w:tblGrid>
      <w:tr w:rsidR="0024495F" w:rsidRPr="0024495F" w:rsidTr="00EF2B2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hyperlink w:anchor="Par123" w:history="1">
              <w:r w:rsidRPr="0024495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4495F" w:rsidRPr="0024495F" w:rsidTr="00EF2B27">
        <w:trPr>
          <w:trHeight w:val="12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Базовый </w:t>
            </w:r>
            <w:proofErr w:type="gramStart"/>
            <w:r w:rsidRPr="0024495F">
              <w:rPr>
                <w:rFonts w:ascii="Times New Roman" w:hAnsi="Times New Roman" w:cs="Times New Roman"/>
              </w:rPr>
              <w:t>период  2022</w:t>
            </w:r>
            <w:proofErr w:type="gramEnd"/>
            <w:r w:rsidRPr="0024495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2028</w:t>
            </w:r>
          </w:p>
        </w:tc>
      </w:tr>
      <w:tr w:rsidR="0024495F" w:rsidRPr="0024495F" w:rsidTr="00EF2B27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24495F" w:rsidRPr="0024495F" w:rsidTr="00EF2B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9</w:t>
            </w:r>
          </w:p>
        </w:tc>
      </w:tr>
      <w:tr w:rsidR="0024495F" w:rsidRPr="0024495F" w:rsidTr="00EF2B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5F" w:rsidRPr="0024495F" w:rsidTr="00EF2B27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24495F">
              <w:rPr>
                <w:rFonts w:ascii="Times New Roman" w:hAnsi="Times New Roman" w:cs="Times New Roman"/>
              </w:rPr>
              <w:t>численность сохраненного поголовья сельскохозяйственных животных в малых формах хозяйствования (КФХ, ЛПХ)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Голов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6 531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6 531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6 531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6 531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6 531</w:t>
            </w:r>
          </w:p>
        </w:tc>
      </w:tr>
      <w:tr w:rsidR="0024495F" w:rsidRPr="0024495F" w:rsidTr="00EF2B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Единиц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</w:tr>
      <w:tr w:rsidR="0024495F" w:rsidRPr="0024495F" w:rsidTr="00EF2B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</w:t>
            </w:r>
          </w:p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495F">
              <w:rPr>
                <w:rFonts w:ascii="Times New Roman" w:hAnsi="Times New Roman" w:cs="Times New Roman"/>
              </w:rPr>
              <w:t>количество получателей субсидий на возмещение части затрат по приобретению комбикорма на содержание сельскохозяйственных животных и птицы</w:t>
            </w:r>
          </w:p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495F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4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4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24495F" w:rsidRPr="0024495F" w:rsidRDefault="0024495F" w:rsidP="0024495F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23"/>
      <w:bookmarkEnd w:id="1"/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  <w:r w:rsidRPr="0024495F">
        <w:rPr>
          <w:rFonts w:ascii="Times New Roman" w:hAnsi="Times New Roman" w:cs="Times New Roman"/>
          <w:i/>
          <w:color w:val="000000"/>
          <w:sz w:val="28"/>
        </w:rPr>
        <w:lastRenderedPageBreak/>
        <w:t xml:space="preserve">Приложение 2 </w:t>
      </w: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color w:val="000000"/>
          <w:sz w:val="28"/>
        </w:rPr>
      </w:pPr>
      <w:r w:rsidRPr="0024495F">
        <w:rPr>
          <w:rFonts w:ascii="Times New Roman" w:hAnsi="Times New Roman" w:cs="Times New Roman"/>
          <w:i/>
          <w:color w:val="000000"/>
          <w:sz w:val="28"/>
        </w:rPr>
        <w:t>к муниципальной программе</w:t>
      </w:r>
    </w:p>
    <w:p w:rsidR="0024495F" w:rsidRPr="0024495F" w:rsidRDefault="0024495F" w:rsidP="00244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99"/>
      <w:bookmarkEnd w:id="2"/>
      <w:r w:rsidRPr="0024495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24495F" w:rsidRPr="0024495F" w:rsidRDefault="0024495F" w:rsidP="0024495F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4495F">
        <w:rPr>
          <w:rFonts w:ascii="Times New Roman" w:hAnsi="Times New Roman" w:cs="Times New Roman"/>
          <w:b/>
        </w:rPr>
        <w:t>показателей (индикаторов) муниципальной программы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052"/>
        <w:gridCol w:w="1701"/>
        <w:gridCol w:w="2126"/>
        <w:gridCol w:w="1984"/>
      </w:tblGrid>
      <w:tr w:rsidR="0024495F" w:rsidRPr="0024495F" w:rsidTr="00EF2B27">
        <w:tc>
          <w:tcPr>
            <w:tcW w:w="704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Временная характеристика </w:t>
            </w:r>
          </w:p>
        </w:tc>
        <w:tc>
          <w:tcPr>
            <w:tcW w:w="2052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Ответственный за сбор данных по показателю </w:t>
            </w:r>
          </w:p>
        </w:tc>
        <w:tc>
          <w:tcPr>
            <w:tcW w:w="1984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 xml:space="preserve">Реквизиты акта </w:t>
            </w:r>
          </w:p>
        </w:tc>
      </w:tr>
      <w:tr w:rsidR="0024495F" w:rsidRPr="0024495F" w:rsidTr="00EF2B27">
        <w:tc>
          <w:tcPr>
            <w:tcW w:w="704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8</w:t>
            </w:r>
          </w:p>
        </w:tc>
      </w:tr>
      <w:tr w:rsidR="0024495F" w:rsidRPr="0024495F" w:rsidTr="00EF2B27">
        <w:tc>
          <w:tcPr>
            <w:tcW w:w="704" w:type="dxa"/>
          </w:tcPr>
          <w:p w:rsidR="0024495F" w:rsidRPr="0024495F" w:rsidRDefault="0024495F" w:rsidP="0024495F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</w:rPr>
              <w:t>численность сохраненного поголовья сельскохозяйственных животных в малых формах хозяйствования (КФХ, ЛПХ)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голов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052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Фактический расчет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2126" w:type="dxa"/>
            <w:vMerge w:val="restart"/>
          </w:tcPr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отдел развития сельскохозяйственного развития,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95F" w:rsidRPr="0024495F" w:rsidRDefault="0024495F" w:rsidP="002449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24495F" w:rsidRPr="0024495F" w:rsidTr="00EF2B27">
        <w:tc>
          <w:tcPr>
            <w:tcW w:w="704" w:type="dxa"/>
          </w:tcPr>
          <w:p w:rsidR="0024495F" w:rsidRPr="0024495F" w:rsidRDefault="0024495F" w:rsidP="0024495F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052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Фактический расчет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2126" w:type="dxa"/>
            <w:vMerge/>
          </w:tcPr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95F" w:rsidRPr="0024495F" w:rsidTr="00EF2B27">
        <w:trPr>
          <w:trHeight w:val="1276"/>
        </w:trPr>
        <w:tc>
          <w:tcPr>
            <w:tcW w:w="704" w:type="dxa"/>
          </w:tcPr>
          <w:p w:rsidR="0024495F" w:rsidRPr="0024495F" w:rsidRDefault="0024495F" w:rsidP="0024495F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субсидий на возмещение части затрат по приобретению комбикорма на содержание сельскохозяйственных животных и птицы</w:t>
            </w:r>
          </w:p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052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Фактический расчет</w:t>
            </w:r>
          </w:p>
        </w:tc>
        <w:tc>
          <w:tcPr>
            <w:tcW w:w="1701" w:type="dxa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Конец года</w:t>
            </w:r>
          </w:p>
        </w:tc>
        <w:tc>
          <w:tcPr>
            <w:tcW w:w="2126" w:type="dxa"/>
            <w:vMerge/>
          </w:tcPr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495F" w:rsidRPr="0024495F" w:rsidRDefault="0024495F" w:rsidP="00244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495F" w:rsidRPr="0024495F" w:rsidRDefault="0024495F" w:rsidP="0024495F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24495F" w:rsidRPr="0024495F" w:rsidRDefault="0024495F" w:rsidP="0024495F">
      <w:pPr>
        <w:widowControl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495F" w:rsidRPr="0024495F" w:rsidRDefault="0024495F" w:rsidP="0024495F">
      <w:pPr>
        <w:widowControl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495F" w:rsidRPr="0024495F" w:rsidRDefault="0024495F" w:rsidP="0024495F">
      <w:pPr>
        <w:widowControl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  <w:r w:rsidRPr="0024495F">
        <w:rPr>
          <w:rFonts w:ascii="Times New Roman" w:hAnsi="Times New Roman" w:cs="Times New Roman"/>
          <w:i/>
          <w:sz w:val="28"/>
        </w:rPr>
        <w:lastRenderedPageBreak/>
        <w:t xml:space="preserve">Приложение 3 </w:t>
      </w: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  <w:r w:rsidRPr="0024495F">
        <w:rPr>
          <w:rFonts w:ascii="Times New Roman" w:hAnsi="Times New Roman" w:cs="Times New Roman"/>
          <w:i/>
          <w:sz w:val="28"/>
        </w:rPr>
        <w:t>к муниципальной программе</w:t>
      </w:r>
    </w:p>
    <w:p w:rsidR="0024495F" w:rsidRPr="0024495F" w:rsidRDefault="0024495F" w:rsidP="0024495F">
      <w:pPr>
        <w:widowControl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495F" w:rsidRPr="0024495F" w:rsidRDefault="0024495F" w:rsidP="0024495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муниципальной Программы</w:t>
      </w:r>
    </w:p>
    <w:p w:rsidR="0024495F" w:rsidRPr="0024495F" w:rsidRDefault="0024495F" w:rsidP="0024495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059"/>
        <w:gridCol w:w="1493"/>
        <w:gridCol w:w="1418"/>
        <w:gridCol w:w="1701"/>
        <w:gridCol w:w="1417"/>
        <w:gridCol w:w="1640"/>
      </w:tblGrid>
      <w:tr w:rsidR="0024495F" w:rsidRPr="0024495F" w:rsidTr="00EF2B2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(рублей, в ценах соответствующих лет)</w:t>
            </w:r>
          </w:p>
        </w:tc>
      </w:tr>
      <w:tr w:rsidR="0024495F" w:rsidRPr="0024495F" w:rsidTr="00EF2B2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24495F" w:rsidRPr="0024495F" w:rsidTr="00EF2B2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95F" w:rsidRPr="0024495F" w:rsidTr="00EF2B27">
        <w:trPr>
          <w:trHeight w:val="2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сельского хозяйства Всеволожского муниципального района»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отдел развития сельскохозяйственного развития,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организации агропромышленного комплекса независимо от организационно-правовой формы собственности;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личные подсобные хозяйства (ЛПХ);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ГБУ ЛО «Станция по борьбе с болезнями животных Всеволожского района»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- органы местного самоуправления городских и сельских поселений Всеволожского 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rPr>
          <w:trHeight w:val="34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rPr>
          <w:trHeight w:val="34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rPr>
          <w:trHeight w:val="300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rPr>
          <w:trHeight w:val="4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rPr>
          <w:trHeight w:val="465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80 916 000,00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45 736 000,00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</w:tr>
      <w:tr w:rsidR="0024495F" w:rsidRPr="0024495F" w:rsidTr="00EF2B2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Отраслевой проект «Развитие агропромышленного комплекса»</w:t>
            </w: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отдел развития сельскохозяйственного развития, малого и среднего предпринимательства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ГБУ ЛО «Станция по борьбе с болезнями животных Всеволожского района»,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органы местного самоуправления городских и сельских поселений Всеволожского муниципального района Ленинградской области</w:t>
            </w:r>
            <w:r w:rsidRPr="00244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95F" w:rsidRPr="0024495F" w:rsidTr="00EF2B27"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24495F" w:rsidRPr="0024495F" w:rsidTr="00EF2B27">
        <w:trPr>
          <w:trHeight w:val="4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«Обеспечение функционирования агропромышленного комплекса»</w:t>
            </w: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развития сельскохозяйственного развития, малого и среднего предпринимательства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ГБУ ЛО «Станция по борьбе с болезнями животных Всеволожского района»,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органы местного самоуправления городских и сельских поселений Всеволожского муниципального района Ленинградской области.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4495F" w:rsidRPr="0024495F" w:rsidTr="00EF2B27">
        <w:trPr>
          <w:trHeight w:val="29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tabs>
                <w:tab w:val="left" w:pos="851"/>
                <w:tab w:val="num" w:pos="17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5F" w:rsidRPr="0024495F" w:rsidTr="00EF2B27">
        <w:trPr>
          <w:trHeight w:val="1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tabs>
                <w:tab w:val="left" w:pos="851"/>
                <w:tab w:val="num" w:pos="17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5F" w:rsidRPr="0024495F" w:rsidTr="00EF2B27">
        <w:trPr>
          <w:trHeight w:val="16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tabs>
                <w:tab w:val="left" w:pos="851"/>
                <w:tab w:val="num" w:pos="17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5F" w:rsidRPr="0024495F" w:rsidTr="00EF2B27">
        <w:trPr>
          <w:trHeight w:val="21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tabs>
                <w:tab w:val="left" w:pos="851"/>
                <w:tab w:val="num" w:pos="17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5F" w:rsidRPr="0024495F" w:rsidTr="00EF2B2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45 736 000,00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45 736 000,00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95F" w:rsidRPr="0024495F" w:rsidRDefault="0024495F" w:rsidP="0024495F">
      <w:pPr>
        <w:widowControl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495F" w:rsidRPr="0024495F" w:rsidRDefault="0024495F" w:rsidP="0024495F">
      <w:pPr>
        <w:widowControl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  <w:r w:rsidRPr="0024495F">
        <w:rPr>
          <w:rFonts w:ascii="Times New Roman" w:hAnsi="Times New Roman" w:cs="Times New Roman"/>
          <w:i/>
          <w:sz w:val="28"/>
        </w:rPr>
        <w:lastRenderedPageBreak/>
        <w:t>Приложение 4</w:t>
      </w: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  <w:r w:rsidRPr="0024495F">
        <w:rPr>
          <w:rFonts w:ascii="Times New Roman" w:hAnsi="Times New Roman" w:cs="Times New Roman"/>
          <w:i/>
          <w:sz w:val="28"/>
        </w:rPr>
        <w:t>к муниципальной программе</w:t>
      </w:r>
    </w:p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24495F" w:rsidRPr="0024495F" w:rsidRDefault="0024495F" w:rsidP="00244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5F">
        <w:rPr>
          <w:rFonts w:ascii="Times New Roman" w:hAnsi="Times New Roman" w:cs="Times New Roman"/>
          <w:b/>
          <w:sz w:val="28"/>
          <w:szCs w:val="28"/>
        </w:rPr>
        <w:t>Сводный детальный план реализации муниципальной программы</w:t>
      </w:r>
    </w:p>
    <w:p w:rsidR="0024495F" w:rsidRPr="0024495F" w:rsidRDefault="0024495F" w:rsidP="0024495F">
      <w:pPr>
        <w:widowControl w:val="0"/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4495F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«Развитие сельского хозяйства Всеволожского муниципального района»</w:t>
      </w:r>
    </w:p>
    <w:p w:rsidR="0024495F" w:rsidRPr="0024495F" w:rsidRDefault="0024495F" w:rsidP="0024495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449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495F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87"/>
        <w:gridCol w:w="1849"/>
        <w:gridCol w:w="1276"/>
        <w:gridCol w:w="1124"/>
        <w:gridCol w:w="1275"/>
        <w:gridCol w:w="864"/>
        <w:gridCol w:w="67"/>
        <w:gridCol w:w="1343"/>
        <w:gridCol w:w="8"/>
        <w:gridCol w:w="1701"/>
        <w:gridCol w:w="834"/>
        <w:gridCol w:w="1830"/>
      </w:tblGrid>
      <w:tr w:rsidR="0024495F" w:rsidRPr="0024495F" w:rsidTr="00EF2B27">
        <w:trPr>
          <w:trHeight w:val="49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(рублей, в ценах соответствующих лет)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24495F" w:rsidRPr="0024495F" w:rsidTr="00EF2B27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95F" w:rsidRPr="0024495F" w:rsidTr="00EF2B27">
        <w:trPr>
          <w:trHeight w:val="22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сельского хозяйства Всеволожского муниципального района»</w:t>
            </w: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5F">
              <w:rPr>
                <w:rFonts w:ascii="Times New Roman" w:hAnsi="Times New Roman" w:cs="Times New Roman"/>
                <w:sz w:val="18"/>
                <w:szCs w:val="18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18 100 000,00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11 000 000,00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развития 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Ковторова Е.А</w:t>
            </w:r>
          </w:p>
        </w:tc>
      </w:tr>
      <w:tr w:rsidR="0024495F" w:rsidRPr="0024495F" w:rsidTr="00EF2B27">
        <w:trPr>
          <w:trHeight w:val="29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68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6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1581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80 916 000,00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45 736 000,00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495F" w:rsidRPr="0024495F" w:rsidTr="00EF2B27">
        <w:trPr>
          <w:trHeight w:val="346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Отраслевой проект «Развитие агропромышленного комплекса»</w:t>
            </w: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отдел развития сельскохозяйственного развития, малого и среднего предпринимательства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ГБУ ЛО «Станция по борьбе с болезнями животных Всеволожского района»,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органы местного самоуправления городских и сельских поселений Всеволожского муниципального района Ленинградской области</w:t>
            </w:r>
            <w:r w:rsidRPr="00244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развития 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Ковторова Е.А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Поддержка сельскохозяйственного производства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отдел развития сельскохозяйственн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развития, малого и среднего предпринимательства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ГБУ ЛО «Станция по борьбе с болезнями животных Всеволожского района»,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- органы местного самоуправления городских и сельских поселений Всеволожского муниципального района Ленинградской области</w:t>
            </w:r>
            <w:r w:rsidRPr="0024495F">
              <w:rPr>
                <w:rFonts w:ascii="Times New Roman" w:hAnsi="Times New Roman" w:cs="Times New Roman"/>
              </w:rPr>
              <w:t>.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gramStart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субсидий  30</w:t>
            </w:r>
            <w:proofErr w:type="gramEnd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7 100 000,00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развития сельскохозяйственн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Ковторова Е.А</w:t>
            </w: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43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gramStart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субсидий  30</w:t>
            </w:r>
            <w:proofErr w:type="gramEnd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43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gramStart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субсидий  30</w:t>
            </w:r>
            <w:proofErr w:type="gramEnd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597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gramStart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субсидий  30</w:t>
            </w:r>
            <w:proofErr w:type="gramEnd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8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gramStart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субсидий  30</w:t>
            </w:r>
            <w:proofErr w:type="gramEnd"/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35 180 000,00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5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«Обеспечение функционирования агропромышленного комплекса»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развития сельскохозяйственного производства, малого и </w:t>
            </w:r>
            <w:r w:rsidRPr="00244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предпринимательства,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- ГБУ ЛО «Станция по борьбе с болезнями животных Всеволожского района», - органы местного самоуправления городских и сельских поселений Всеволожского муниципального района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6 004 000,00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6 004 000,00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Ковторова Е.А</w:t>
            </w: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5 894 000,00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5 894 000,00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5 994 000,00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5 994 000,00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29 680 000,00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29 680 000,00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0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Отдел развития сельскохозяйственного производства, малого и среднего предпринимательства,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- ГБУ ЛО «Станция по борьбе с болезнями животных Всеволожского района», - органы местного самоуправления городских и сельских поселений Всеволожского муниципального района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на уровне - 6 531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6 004 000,00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6 004 000,00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развития 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Ковторова Е.А </w:t>
            </w:r>
          </w:p>
        </w:tc>
      </w:tr>
      <w:tr w:rsidR="0024495F" w:rsidRPr="0024495F" w:rsidTr="00EF2B27">
        <w:trPr>
          <w:trHeight w:val="48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на уровне - 6 531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5 894 000,00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5 894 000,00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48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на уровне - 6 531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597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поголовья на уровне - 6 531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5 894 000,00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5 894 000,00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8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Сохранение поголовья на уровне - 6 531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5 994 000,00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5 994 000,00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2024-2028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29 680 000,00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29 680 000,00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19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Мероприятие по пропаганде передового опыта и формированию благоприятного имиджа АПК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производства, малого и среднего предпринимательства,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крестьянские (фермерские) хозяйства (К(Ф)Х);</w:t>
            </w:r>
          </w:p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- личные подсобные хозяйства (ЛПХ);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sz w:val="16"/>
                <w:szCs w:val="16"/>
              </w:rPr>
              <w:t>- ГБУ ЛО «Станция по борьбе с болезнями животных Всеволожского района», - органы местного самоуправления городских и сельских поселений Всеволожского муниципального района Ленинградской области.</w:t>
            </w:r>
          </w:p>
          <w:p w:rsidR="0024495F" w:rsidRPr="0024495F" w:rsidRDefault="0024495F" w:rsidP="0024495F">
            <w:pPr>
              <w:tabs>
                <w:tab w:val="num" w:pos="8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4 996 000,00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4 996 000,00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Ковторова Е.А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1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21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1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318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2 796 000,00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16 180 000,00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16 180 000,00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Pr="00244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Отделу развития сельскохозяйственного </w:t>
            </w:r>
            <w:r w:rsidRPr="002449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9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18 100 000,00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11 000 000,00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развития сельскохозяйственного производства, малого и среднего предпринимательства</w:t>
            </w:r>
          </w:p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Ковторова Е.А</w:t>
            </w: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15 704 000,00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15 704 000,00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15 704 000,00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7 020 000,00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495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15 704 000,00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 xml:space="preserve"> 7 020 000,00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8 684 000,00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95F" w:rsidRPr="0024495F" w:rsidTr="00EF2B27">
        <w:trPr>
          <w:trHeight w:val="213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80 916 000,00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sz w:val="20"/>
                <w:szCs w:val="20"/>
              </w:rPr>
              <w:t>35 180 000,00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F" w:rsidRPr="0024495F" w:rsidRDefault="0024495F" w:rsidP="00244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45 736 000,00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24495F" w:rsidRDefault="0024495F" w:rsidP="002449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4495F" w:rsidRPr="0024495F" w:rsidRDefault="0024495F" w:rsidP="0024495F">
      <w:pPr>
        <w:widowControl w:val="0"/>
        <w:spacing w:after="0"/>
        <w:ind w:left="5387"/>
        <w:jc w:val="right"/>
        <w:rPr>
          <w:rFonts w:ascii="Times New Roman" w:hAnsi="Times New Roman" w:cs="Times New Roman"/>
          <w:i/>
          <w:sz w:val="20"/>
          <w:szCs w:val="20"/>
        </w:rPr>
        <w:sectPr w:rsidR="0024495F" w:rsidRPr="0024495F" w:rsidSect="0024495F">
          <w:headerReference w:type="even" r:id="rId11"/>
          <w:headerReference w:type="default" r:id="rId12"/>
          <w:footerReference w:type="even" r:id="rId13"/>
          <w:pgSz w:w="16839" w:h="11907" w:orient="landscape" w:code="9"/>
          <w:pgMar w:top="709" w:right="567" w:bottom="1106" w:left="1134" w:header="709" w:footer="573" w:gutter="0"/>
          <w:pgNumType w:start="1"/>
          <w:cols w:space="708"/>
          <w:titlePg/>
          <w:docGrid w:linePitch="360"/>
        </w:sectPr>
      </w:pPr>
    </w:p>
    <w:p w:rsidR="00DB0B43" w:rsidRDefault="00DB0B43" w:rsidP="0024495F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0B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постановлению</w:t>
      </w:r>
    </w:p>
    <w:p w:rsidR="00DB0B43" w:rsidRPr="00DB0B43" w:rsidRDefault="00DB0B43" w:rsidP="00371D3B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Приложение 5 </w:t>
      </w:r>
    </w:p>
    <w:p w:rsidR="00371D3B" w:rsidRPr="00371D3B" w:rsidRDefault="00371D3B" w:rsidP="00371D3B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муниципальной программе</w:t>
      </w:r>
    </w:p>
    <w:p w:rsidR="00371D3B" w:rsidRPr="00371D3B" w:rsidRDefault="00371D3B" w:rsidP="00371D3B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010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ПОРЯДОК</w:t>
      </w:r>
    </w:p>
    <w:p w:rsidR="00371D3B" w:rsidRDefault="00371D3B" w:rsidP="00010C2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предоставления субсидий на возмещение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части затрат по приобретению комбикорма на содержание сельскохозяйственных животных и птицы</w:t>
      </w:r>
    </w:p>
    <w:p w:rsidR="00010C27" w:rsidRPr="00371D3B" w:rsidRDefault="00010C27" w:rsidP="00010C2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9B4A01" w:rsidP="00371D3B">
      <w:pPr>
        <w:widowControl w:val="0"/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Общие положени</w:t>
      </w:r>
      <w:r w:rsidR="008317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предоставлении субсидии</w:t>
      </w:r>
    </w:p>
    <w:p w:rsidR="00371D3B" w:rsidRPr="00371D3B" w:rsidRDefault="00371D3B" w:rsidP="00371D3B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Настоящий Порядок </w:t>
      </w:r>
      <w:r w:rsidRPr="00371D3B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 xml:space="preserve">устанавливает категории </w:t>
      </w:r>
      <w:r w:rsidRPr="00371D3B"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лиц</w:t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, имеющих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право на получение субсидий (далее – получатели), цели, условия предоставления субсидий, порядок возврата субсидий в случае </w:t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нарушения условий, установленных при их предоставлении, а также положения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 обязательной проверке главным распорядителем бюджетных средств, </w:t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предоставляющим субсидию, и органом муниципального финансового контроля </w:t>
      </w:r>
      <w:r w:rsidRPr="00371D3B"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соблюдения условий, целей и порядка предоставления субсидий их получателями.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В настоящем Порядке применяется следующее основное понятие: комбикорм. Под комбикормом следует понимать полнорационные комбинированные корма, то есть полностью обеспечивающие потребность животных и птицы в питательных, минеральных и биологически активных веществах и предназначенные для скармливания в качестве единственного рациона; комбикорма - концентраты; кормовые концентраты; кормовые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зернопродукты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предназначенные для скармливания животным в дополнение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сочным и грубым кормам.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Иные понятия и термины, используемые в настоящем Порядке, применяются в значениях, определенных действующим законодательством</w:t>
      </w:r>
      <w:r w:rsidR="009B4A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Российской Федерации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1.3.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Субсидии </w:t>
      </w:r>
      <w:r w:rsidRPr="00371D3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предоставляются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целях </w:t>
      </w:r>
      <w:r w:rsidR="00DB0B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возмещения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затрат по приобретению комбикорма на содержание сельскохозяйственных животных и птицы в рамках реализации муниципальной программы «Развитие сельского хозяйства Всеволожского муниципального района», для создания условий развития малых форм </w:t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хозяйствования во Всеволожском районе Ленинградской области и увеличения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(сохранения) поголовья сельскохозяйственных животных и птицы в крестьянских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(фермерских) и личных подсобных хозяйствах.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1.4.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Главным распорядителем средств субсидии является администрация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Всеволожского муниципального района Ленинградской области (далее - администрация).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Субсидии предоставляются администрацией за счет средств областного </w:t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бюджета Ленинградской области, предоставленных бюджету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Всеволожского муниципального района Ленинградской области на осуществление отдельных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государственных полномочий в пределах бюджетных ассигнований, утвержденных в сводной бюджетной росписи бюджета Ленинградской области. 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превышения заявленных сумм на выплату субсидий над бюджетными ассигнованиями в текущем году, субсидии выплачиваются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первом квартале следующего финансового года всем получателям, заключившим соглашение, согласно приложению № 1 к Порядку, до 1 ноября текущего года и предоставившим документы в соответствии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 пунктом 3.2 до 30 ноября текущего года.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Субсидии предоставляются следующим категориям получателей, включенных в</w:t>
      </w:r>
      <w:r w:rsidR="00F17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F17493" w:rsidRPr="0094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сельскохозяйственных товаропроизводителей, крестьянских (фермерских) хозяйств, владельцев личных подсобных хозяйств Всеволожского муниципального района</w:t>
      </w:r>
      <w:r w:rsidR="00F17493">
        <w:rPr>
          <w:rFonts w:ascii="Times New Roman" w:hAnsi="Times New Roman"/>
          <w:sz w:val="28"/>
          <w:szCs w:val="28"/>
        </w:rPr>
        <w:t>»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гражданам, ведущим личное подсобное хозяйство (ЛПХ);</w:t>
      </w:r>
    </w:p>
    <w:p w:rsidR="00223DAE" w:rsidRPr="00371D3B" w:rsidRDefault="00371D3B" w:rsidP="00223DA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371D3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крестьянским (фермерским) хозяйствам (К(Ф)Х).</w:t>
      </w:r>
    </w:p>
    <w:p w:rsidR="00223DAE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1.6.</w:t>
      </w:r>
      <w:r w:rsidR="00223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Субсидии предоставляются путем возмещения</w:t>
      </w:r>
      <w:r w:rsidR="00223DAE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части затрат</w:t>
      </w:r>
      <w:r w:rsidR="00223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71D3B" w:rsidRPr="00371D3B" w:rsidRDefault="00223DAE" w:rsidP="00371D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1.7.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71D3B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(при наличии технической возможности)</w:t>
      </w:r>
      <w:r w:rsidR="00371D3B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71D3B" w:rsidRPr="00371D3B" w:rsidRDefault="00371D3B" w:rsidP="00371D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Условия </w:t>
      </w:r>
      <w:r w:rsidR="00223D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и порядок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предоставления субсидий</w:t>
      </w:r>
      <w:r w:rsidR="00223D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371D3B" w:rsidRPr="00371D3B" w:rsidRDefault="00371D3B" w:rsidP="00371D3B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05E58" w:rsidRPr="00795FFF" w:rsidRDefault="00605E58" w:rsidP="00795FFF">
      <w:pPr>
        <w:pStyle w:val="a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FF">
        <w:rPr>
          <w:rFonts w:ascii="Times New Roman" w:hAnsi="Times New Roman"/>
          <w:sz w:val="28"/>
          <w:szCs w:val="28"/>
        </w:rPr>
        <w:t>Не ранее чем за 30 календарных дней до даты подачи заявления на выплату субсидии</w:t>
      </w:r>
      <w:r w:rsidRPr="00795FFF">
        <w:rPr>
          <w:rFonts w:ascii="Times New Roman" w:hAnsi="Times New Roman"/>
          <w:sz w:val="28"/>
        </w:rPr>
        <w:t xml:space="preserve">, </w:t>
      </w:r>
      <w:r w:rsidR="00010C27" w:rsidRPr="00795FFF">
        <w:rPr>
          <w:rFonts w:ascii="Times New Roman" w:hAnsi="Times New Roman"/>
          <w:sz w:val="28"/>
        </w:rPr>
        <w:t xml:space="preserve">получатель субсидии </w:t>
      </w:r>
      <w:r w:rsidRPr="00795FFF">
        <w:rPr>
          <w:rFonts w:ascii="Times New Roman" w:hAnsi="Times New Roman"/>
          <w:sz w:val="28"/>
        </w:rPr>
        <w:t xml:space="preserve">должен </w:t>
      </w:r>
      <w:r w:rsidRPr="00795FFF">
        <w:rPr>
          <w:rFonts w:ascii="Times New Roman" w:hAnsi="Times New Roman"/>
          <w:sz w:val="28"/>
          <w:szCs w:val="28"/>
        </w:rPr>
        <w:t>соответствовать следующим требованиям: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 w:rsidRPr="004638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6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находится в составляемых в рамках реализации полномочий, предусмотренных </w:t>
      </w:r>
      <w:hyperlink r:id="rId15" w:history="1">
        <w:r w:rsidRPr="004638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VII</w:t>
        </w:r>
      </w:hyperlink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агентом в соответствии с Федеральным </w:t>
      </w:r>
      <w:hyperlink r:id="rId16" w:history="1">
        <w:r w:rsidRPr="004638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2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деятельностью лиц, наход</w:t>
      </w:r>
      <w:r w:rsidR="00C2599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 под иностранным влиянием»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налоговом счете отсутствует или не превышает размер, определенный </w:t>
      </w:r>
      <w:hyperlink r:id="rId17" w:history="1">
        <w:r w:rsidRPr="004638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47</w:t>
        </w:r>
      </w:hyperlink>
      <w:r w:rsidRPr="0046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605E58" w:rsidRPr="004B1553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605E58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605E58" w:rsidRDefault="00605E58" w:rsidP="0060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010C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получать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 бюджета </w:t>
      </w:r>
      <w:r w:rsidRPr="00371D3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Всеволожского муниципального района Ленинградской области в соответствии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иными нормативными правовыми актами, помимо Порядка, на цели, аналогичные целям предоставления субсидии, указанным в </w:t>
      </w:r>
      <w:r w:rsidR="009B4A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ункте 1.3 настоящего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10C27" w:rsidRPr="00795FFF" w:rsidRDefault="00010C27" w:rsidP="00795FFF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95FFF">
        <w:rPr>
          <w:rFonts w:ascii="Times New Roman" w:hAnsi="Times New Roman"/>
          <w:sz w:val="28"/>
          <w:szCs w:val="28"/>
        </w:rPr>
        <w:t>Проверка получателей на соответствие требованиям</w:t>
      </w:r>
      <w:r w:rsidRPr="00795FFF">
        <w:rPr>
          <w:rFonts w:ascii="Times New Roman" w:hAnsi="Times New Roman"/>
          <w:sz w:val="28"/>
        </w:rPr>
        <w:t xml:space="preserve"> и предварительный контроль за правильностью расчета </w:t>
      </w:r>
      <w:r w:rsidR="00795FFF" w:rsidRPr="00795FFF">
        <w:rPr>
          <w:rFonts w:ascii="Times New Roman" w:hAnsi="Times New Roman"/>
          <w:spacing w:val="-6"/>
          <w:sz w:val="28"/>
        </w:rPr>
        <w:t>осуществляются отделом развития сельскохозяйственного производства,</w:t>
      </w:r>
      <w:r w:rsidR="00795FFF" w:rsidRPr="00795FFF">
        <w:rPr>
          <w:rFonts w:ascii="Times New Roman" w:hAnsi="Times New Roman"/>
          <w:sz w:val="28"/>
        </w:rPr>
        <w:t xml:space="preserve"> малого и среднего предпринимательства Администрации в</w:t>
      </w:r>
      <w:r w:rsidR="001261BA">
        <w:rPr>
          <w:rFonts w:ascii="Times New Roman" w:hAnsi="Times New Roman"/>
          <w:sz w:val="28"/>
        </w:rPr>
        <w:t xml:space="preserve"> </w:t>
      </w:r>
      <w:r w:rsidR="001261BA" w:rsidRPr="00D71A4E">
        <w:rPr>
          <w:rFonts w:ascii="Times New Roman" w:hAnsi="Times New Roman"/>
          <w:sz w:val="28"/>
          <w:szCs w:val="28"/>
        </w:rPr>
        <w:t>течение 10 дней со дня регистрации в журнале регистрации заявлений получателей на предоставление субсидий</w:t>
      </w:r>
      <w:r w:rsidRPr="00795FFF">
        <w:rPr>
          <w:rFonts w:ascii="Times New Roman" w:hAnsi="Times New Roman"/>
          <w:sz w:val="28"/>
        </w:rPr>
        <w:t>.</w:t>
      </w:r>
    </w:p>
    <w:p w:rsidR="00010C27" w:rsidRDefault="00795FFF" w:rsidP="00010C27">
      <w:pPr>
        <w:widowControl w:val="0"/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10C27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Администрация имеет право запросить дополнительную информацию </w:t>
      </w:r>
      <w:r w:rsidR="00010C27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 производственно-финансовой деятельности крестьянского (фермерского) хозяйства, владельца личного подсобного хозяйства, получающего бюджетные средства.</w:t>
      </w:r>
    </w:p>
    <w:p w:rsidR="00D71A4E" w:rsidRDefault="00D71A4E" w:rsidP="00010C27">
      <w:pPr>
        <w:widowControl w:val="0"/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получателя.</w:t>
      </w:r>
    </w:p>
    <w:p w:rsidR="00795FFF" w:rsidRDefault="00795FFF" w:rsidP="00795FFF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95FFF">
        <w:rPr>
          <w:rFonts w:ascii="Times New Roman" w:hAnsi="Times New Roman"/>
          <w:sz w:val="28"/>
        </w:rPr>
        <w:t>Получатели представляют в администрацию следующие документы:</w:t>
      </w:r>
    </w:p>
    <w:p w:rsidR="00795FFF" w:rsidRDefault="00D71A4E" w:rsidP="00D71A4E">
      <w:pPr>
        <w:pStyle w:val="aff4"/>
        <w:widowControl w:val="0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 форме согласно</w:t>
      </w:r>
      <w:r w:rsidR="00795FFF" w:rsidRPr="00795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</w:t>
      </w:r>
      <w:r w:rsidR="00795FFF" w:rsidRPr="00795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 к настоящему Порядку</w:t>
      </w:r>
      <w:r w:rsidR="00795FFF" w:rsidRPr="00D71A4E">
        <w:rPr>
          <w:rFonts w:ascii="Times New Roman" w:hAnsi="Times New Roman"/>
          <w:sz w:val="28"/>
        </w:rPr>
        <w:t xml:space="preserve">; </w:t>
      </w:r>
    </w:p>
    <w:p w:rsidR="00795FFF" w:rsidRDefault="00795FFF" w:rsidP="00D71A4E">
      <w:pPr>
        <w:pStyle w:val="aff4"/>
        <w:widowControl w:val="0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1A4E">
        <w:rPr>
          <w:rFonts w:ascii="Times New Roman" w:hAnsi="Times New Roman"/>
          <w:sz w:val="28"/>
        </w:rPr>
        <w:t>справку-расче</w:t>
      </w:r>
      <w:r w:rsidR="00D71A4E">
        <w:rPr>
          <w:rFonts w:ascii="Times New Roman" w:hAnsi="Times New Roman"/>
          <w:sz w:val="28"/>
        </w:rPr>
        <w:t>т для выплаты субсидии по форме</w:t>
      </w:r>
      <w:r w:rsidRPr="00D71A4E">
        <w:rPr>
          <w:rFonts w:ascii="Times New Roman" w:hAnsi="Times New Roman"/>
          <w:sz w:val="28"/>
        </w:rPr>
        <w:t xml:space="preserve"> </w:t>
      </w:r>
      <w:r w:rsidR="00D71A4E">
        <w:rPr>
          <w:rFonts w:ascii="Times New Roman" w:hAnsi="Times New Roman"/>
          <w:sz w:val="28"/>
        </w:rPr>
        <w:t>согласно</w:t>
      </w:r>
      <w:r w:rsidR="00D71A4E" w:rsidRPr="00795FFF">
        <w:rPr>
          <w:rFonts w:ascii="Times New Roman" w:hAnsi="Times New Roman"/>
          <w:sz w:val="28"/>
        </w:rPr>
        <w:t xml:space="preserve"> </w:t>
      </w:r>
      <w:r w:rsidR="00D71A4E">
        <w:rPr>
          <w:rFonts w:ascii="Times New Roman" w:hAnsi="Times New Roman"/>
          <w:sz w:val="28"/>
        </w:rPr>
        <w:t>приложению</w:t>
      </w:r>
      <w:r w:rsidR="00D71A4E" w:rsidRPr="00D71A4E">
        <w:rPr>
          <w:rFonts w:ascii="Times New Roman" w:hAnsi="Times New Roman"/>
          <w:sz w:val="28"/>
        </w:rPr>
        <w:t xml:space="preserve"> </w:t>
      </w:r>
      <w:r w:rsidRPr="00D71A4E">
        <w:rPr>
          <w:rFonts w:ascii="Times New Roman" w:hAnsi="Times New Roman"/>
          <w:sz w:val="28"/>
        </w:rPr>
        <w:t xml:space="preserve">№ 2 к настоящему Порядку); </w:t>
      </w:r>
    </w:p>
    <w:p w:rsidR="00D71A4E" w:rsidRDefault="00795FFF" w:rsidP="00D71A4E">
      <w:pPr>
        <w:pStyle w:val="aff4"/>
        <w:widowControl w:val="0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1A4E">
        <w:rPr>
          <w:rFonts w:ascii="Times New Roman" w:hAnsi="Times New Roman"/>
          <w:sz w:val="28"/>
        </w:rPr>
        <w:t>копии или оригиналы документов об оплате комбикорма (обязательно включая платежные поручения или кассовые чеки), в которых указано количество приобретенного комбикорма в килограммах, с приложением копий или оригиналов документов, удостоверяющих количество приобретенного комбикорма;</w:t>
      </w:r>
    </w:p>
    <w:p w:rsidR="00D71A4E" w:rsidRDefault="00795FFF" w:rsidP="00D71A4E">
      <w:pPr>
        <w:pStyle w:val="aff4"/>
        <w:widowControl w:val="0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1A4E">
        <w:rPr>
          <w:rFonts w:ascii="Times New Roman" w:hAnsi="Times New Roman"/>
          <w:sz w:val="28"/>
        </w:rPr>
        <w:t xml:space="preserve">копии или оригиналы ветеринарных свидетельств на приобретенный комбикорм; </w:t>
      </w:r>
    </w:p>
    <w:p w:rsidR="00D71A4E" w:rsidRDefault="00D71A4E" w:rsidP="00D71A4E">
      <w:pPr>
        <w:pStyle w:val="aff4"/>
        <w:widowControl w:val="0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справку, </w:t>
      </w:r>
      <w:r w:rsidR="00795FFF" w:rsidRPr="00D71A4E">
        <w:rPr>
          <w:rFonts w:ascii="Times New Roman" w:hAnsi="Times New Roman"/>
          <w:sz w:val="28"/>
        </w:rPr>
        <w:t xml:space="preserve">выписку из </w:t>
      </w:r>
      <w:r>
        <w:rPr>
          <w:rFonts w:ascii="Times New Roman" w:hAnsi="Times New Roman"/>
          <w:sz w:val="28"/>
        </w:rPr>
        <w:t xml:space="preserve">электронной </w:t>
      </w:r>
      <w:proofErr w:type="spellStart"/>
      <w:r w:rsidRPr="00D71A4E">
        <w:rPr>
          <w:rFonts w:ascii="Times New Roman" w:hAnsi="Times New Roman"/>
          <w:sz w:val="28"/>
        </w:rPr>
        <w:t>похозяйственной</w:t>
      </w:r>
      <w:proofErr w:type="spellEnd"/>
      <w:r w:rsidRPr="00D71A4E">
        <w:rPr>
          <w:rFonts w:ascii="Times New Roman" w:hAnsi="Times New Roman"/>
          <w:sz w:val="28"/>
        </w:rPr>
        <w:t xml:space="preserve"> книги </w:t>
      </w:r>
      <w:r>
        <w:rPr>
          <w:rFonts w:ascii="Times New Roman" w:hAnsi="Times New Roman"/>
          <w:sz w:val="28"/>
        </w:rPr>
        <w:t xml:space="preserve">(при наличии технической возможности) </w:t>
      </w:r>
      <w:r w:rsidR="00795FFF" w:rsidRPr="00D71A4E">
        <w:rPr>
          <w:rFonts w:ascii="Times New Roman" w:hAnsi="Times New Roman"/>
          <w:sz w:val="28"/>
        </w:rPr>
        <w:t>об учете личного подсобного хозяйства гражданина, ведущего личное подсобное хозяйство, выданную администрацией городского (сельского) поселения на начало и конец отчетного квартала текущего года (для ЛПХ);</w:t>
      </w:r>
    </w:p>
    <w:p w:rsidR="00D71A4E" w:rsidRDefault="00795FFF" w:rsidP="00D71A4E">
      <w:pPr>
        <w:pStyle w:val="aff4"/>
        <w:widowControl w:val="0"/>
        <w:numPr>
          <w:ilvl w:val="0"/>
          <w:numId w:val="2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1A4E">
        <w:rPr>
          <w:rFonts w:ascii="Times New Roman" w:hAnsi="Times New Roman"/>
          <w:sz w:val="28"/>
        </w:rPr>
        <w:t>форму № 3-фермер на 1 января текущего года и на 1 число отчетного квартала текущего года, заверенную органом статистики (для К(Ф)Х).</w:t>
      </w:r>
    </w:p>
    <w:p w:rsidR="00795FFF" w:rsidRDefault="00D71A4E" w:rsidP="002B641C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795FFF" w:rsidRPr="00D71A4E">
        <w:rPr>
          <w:rFonts w:ascii="Times New Roman" w:hAnsi="Times New Roman"/>
          <w:sz w:val="28"/>
        </w:rPr>
        <w:t>опии документов должны быть заверены подписью и печать</w:t>
      </w:r>
      <w:r>
        <w:rPr>
          <w:rFonts w:ascii="Times New Roman" w:hAnsi="Times New Roman"/>
          <w:sz w:val="28"/>
        </w:rPr>
        <w:t>ю (при наличии</w:t>
      </w:r>
      <w:r w:rsidRPr="00D71A4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получателя</w:t>
      </w:r>
      <w:r w:rsidR="00795FFF" w:rsidRPr="00D71A4E">
        <w:rPr>
          <w:rFonts w:ascii="Times New Roman" w:hAnsi="Times New Roman"/>
          <w:sz w:val="28"/>
        </w:rPr>
        <w:t xml:space="preserve">. </w:t>
      </w:r>
    </w:p>
    <w:p w:rsidR="00795FFF" w:rsidRDefault="00795FFF" w:rsidP="002B641C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95FFF">
        <w:rPr>
          <w:rFonts w:ascii="Times New Roman" w:hAnsi="Times New Roman"/>
          <w:sz w:val="28"/>
        </w:rPr>
        <w:lastRenderedPageBreak/>
        <w:t>Представленные документы регистрируются в журнале регистрации заявлений сельскохозяйственных товаропроизводителей на предоставление субсидий.</w:t>
      </w:r>
    </w:p>
    <w:p w:rsidR="00D15C0C" w:rsidRPr="00D15C0C" w:rsidRDefault="00D15C0C" w:rsidP="002B641C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Сроки предоставления документов, </w:t>
      </w:r>
      <w:r w:rsidRPr="001261BA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 xml:space="preserve">в п. 2.3 настоящего Порядка: </w:t>
      </w:r>
    </w:p>
    <w:p w:rsidR="00D15C0C" w:rsidRPr="00D15C0C" w:rsidRDefault="00D15C0C" w:rsidP="00D15C0C">
      <w:pPr>
        <w:pStyle w:val="aff4"/>
        <w:widowControl w:val="0"/>
        <w:numPr>
          <w:ilvl w:val="0"/>
          <w:numId w:val="2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ежеквартально, </w:t>
      </w:r>
      <w:r w:rsidR="00D71A4E" w:rsidRPr="00D15C0C">
        <w:rPr>
          <w:rFonts w:ascii="Times New Roman" w:hAnsi="Times New Roman"/>
          <w:sz w:val="28"/>
          <w:szCs w:val="28"/>
        </w:rPr>
        <w:t>до 20-го числа месяца, сл</w:t>
      </w:r>
      <w:r>
        <w:rPr>
          <w:rFonts w:ascii="Times New Roman" w:hAnsi="Times New Roman"/>
          <w:sz w:val="28"/>
          <w:szCs w:val="28"/>
        </w:rPr>
        <w:t>едующего за отчетным кварталом;</w:t>
      </w:r>
    </w:p>
    <w:p w:rsidR="001261BA" w:rsidRPr="00D15C0C" w:rsidRDefault="00D15C0C" w:rsidP="00D15C0C">
      <w:pPr>
        <w:pStyle w:val="aff4"/>
        <w:widowControl w:val="0"/>
        <w:numPr>
          <w:ilvl w:val="0"/>
          <w:numId w:val="2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  <w:szCs w:val="28"/>
        </w:rPr>
        <w:t>ля получения субсидии</w:t>
      </w:r>
      <w:r w:rsidR="00D71A4E" w:rsidRPr="00D15C0C">
        <w:rPr>
          <w:rFonts w:ascii="Times New Roman" w:hAnsi="Times New Roman"/>
          <w:sz w:val="28"/>
          <w:szCs w:val="28"/>
        </w:rPr>
        <w:t xml:space="preserve"> за четвертый квартал текущего года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71A4E" w:rsidRPr="00D15C0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30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текущего года;</w:t>
      </w:r>
    </w:p>
    <w:p w:rsidR="00605E58" w:rsidRPr="00D15C0C" w:rsidRDefault="00D15C0C" w:rsidP="00D15C0C">
      <w:pPr>
        <w:pStyle w:val="aff4"/>
        <w:widowControl w:val="0"/>
        <w:numPr>
          <w:ilvl w:val="0"/>
          <w:numId w:val="2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D71A4E" w:rsidRPr="00D15C0C">
        <w:rPr>
          <w:rFonts w:ascii="Times New Roman" w:hAnsi="Times New Roman"/>
          <w:sz w:val="28"/>
          <w:szCs w:val="28"/>
        </w:rPr>
        <w:t>ля получения субсидии на возмещение затрат по закупкам, произведённым с 20 нояб</w:t>
      </w:r>
      <w:r>
        <w:rPr>
          <w:rFonts w:ascii="Times New Roman" w:hAnsi="Times New Roman"/>
          <w:sz w:val="28"/>
          <w:szCs w:val="28"/>
        </w:rPr>
        <w:t xml:space="preserve">ря по 31 декабря текущего года - </w:t>
      </w:r>
      <w:r w:rsidR="00D71A4E" w:rsidRPr="00D15C0C">
        <w:rPr>
          <w:rFonts w:ascii="Times New Roman" w:hAnsi="Times New Roman"/>
          <w:sz w:val="28"/>
          <w:szCs w:val="28"/>
        </w:rPr>
        <w:t>до 20 января года, следующего за отчётным.</w:t>
      </w:r>
    </w:p>
    <w:p w:rsidR="001261BA" w:rsidRPr="001261BA" w:rsidRDefault="001261BA" w:rsidP="002B641C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261BA">
        <w:rPr>
          <w:rFonts w:ascii="Times New Roman" w:hAnsi="Times New Roman"/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1261BA" w:rsidRPr="001261BA" w:rsidRDefault="001261BA" w:rsidP="002B641C">
      <w:pPr>
        <w:pStyle w:val="af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1BA">
        <w:rPr>
          <w:rFonts w:ascii="Times New Roman" w:hAnsi="Times New Roman"/>
          <w:sz w:val="28"/>
          <w:szCs w:val="28"/>
        </w:rPr>
        <w:t>несоответствие представленных получателем документов требо</w:t>
      </w:r>
      <w:r>
        <w:rPr>
          <w:rFonts w:ascii="Times New Roman" w:hAnsi="Times New Roman"/>
          <w:sz w:val="28"/>
          <w:szCs w:val="28"/>
        </w:rPr>
        <w:t>ваниям</w:t>
      </w:r>
      <w:r w:rsidRPr="001261BA">
        <w:rPr>
          <w:rFonts w:ascii="Times New Roman" w:hAnsi="Times New Roman"/>
          <w:sz w:val="28"/>
          <w:szCs w:val="28"/>
        </w:rPr>
        <w:t xml:space="preserve"> настоящего Порядка или непредставление (представление не в полном объеме) указанных </w:t>
      </w:r>
      <w:r>
        <w:rPr>
          <w:rFonts w:ascii="Times New Roman" w:hAnsi="Times New Roman"/>
          <w:sz w:val="28"/>
          <w:szCs w:val="28"/>
        </w:rPr>
        <w:t xml:space="preserve">в п. 2.3 настоящего Порядка </w:t>
      </w:r>
      <w:r w:rsidRPr="001261BA">
        <w:rPr>
          <w:rFonts w:ascii="Times New Roman" w:hAnsi="Times New Roman"/>
          <w:sz w:val="28"/>
          <w:szCs w:val="28"/>
        </w:rPr>
        <w:t>документов;</w:t>
      </w:r>
    </w:p>
    <w:p w:rsidR="001261BA" w:rsidRDefault="001261BA" w:rsidP="002B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1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информации;</w:t>
      </w:r>
    </w:p>
    <w:p w:rsidR="00605E58" w:rsidRDefault="003810EF" w:rsidP="002B641C">
      <w:pPr>
        <w:pStyle w:val="a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субсидии получателю субсидии </w:t>
      </w:r>
      <w:r w:rsidRPr="003810EF">
        <w:rPr>
          <w:rFonts w:ascii="Times New Roman" w:hAnsi="Times New Roman"/>
          <w:sz w:val="28"/>
          <w:szCs w:val="28"/>
        </w:rPr>
        <w:t xml:space="preserve">в течение 10 дней направляется </w:t>
      </w:r>
      <w:r>
        <w:rPr>
          <w:rFonts w:ascii="Times New Roman" w:hAnsi="Times New Roman"/>
          <w:sz w:val="28"/>
          <w:szCs w:val="28"/>
        </w:rPr>
        <w:t>п</w:t>
      </w:r>
      <w:r w:rsidR="001261BA" w:rsidRPr="003810EF">
        <w:rPr>
          <w:rFonts w:ascii="Times New Roman" w:hAnsi="Times New Roman"/>
          <w:sz w:val="28"/>
          <w:szCs w:val="28"/>
        </w:rPr>
        <w:t xml:space="preserve">исьменный мотивированный отказ </w:t>
      </w:r>
      <w:r w:rsidRPr="003810EF">
        <w:rPr>
          <w:rFonts w:ascii="Times New Roman" w:hAnsi="Times New Roman"/>
          <w:sz w:val="28"/>
          <w:szCs w:val="28"/>
        </w:rPr>
        <w:t>в предоставлении субсидии</w:t>
      </w:r>
      <w:r w:rsidR="001261BA" w:rsidRPr="003810EF">
        <w:rPr>
          <w:rFonts w:ascii="Times New Roman" w:hAnsi="Times New Roman"/>
          <w:sz w:val="28"/>
          <w:szCs w:val="28"/>
        </w:rPr>
        <w:t>. Представленные документы по требованию получателя возвращаются. Отказ не препятствует повторной подаче документов после устранения причины отказа.</w:t>
      </w:r>
    </w:p>
    <w:p w:rsidR="003810EF" w:rsidRDefault="002B641C" w:rsidP="002B641C">
      <w:pPr>
        <w:pStyle w:val="a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41C">
        <w:rPr>
          <w:rFonts w:ascii="Times New Roman" w:hAnsi="Times New Roman"/>
          <w:sz w:val="28"/>
          <w:szCs w:val="28"/>
        </w:rPr>
        <w:t>Размер субсидии рассчитывается исходя из ставки за килограмм приобретенного комбикорма для сельск</w:t>
      </w:r>
      <w:r>
        <w:rPr>
          <w:rFonts w:ascii="Times New Roman" w:hAnsi="Times New Roman"/>
          <w:sz w:val="28"/>
          <w:szCs w:val="28"/>
        </w:rPr>
        <w:t>охозяйственных животных и птицы,</w:t>
      </w:r>
      <w:r w:rsidRPr="002B641C">
        <w:rPr>
          <w:rFonts w:ascii="Times New Roman" w:hAnsi="Times New Roman"/>
          <w:sz w:val="28"/>
          <w:szCs w:val="28"/>
        </w:rPr>
        <w:t xml:space="preserve">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</w:t>
      </w:r>
      <w:r>
        <w:rPr>
          <w:rFonts w:ascii="Times New Roman" w:hAnsi="Times New Roman"/>
          <w:sz w:val="28"/>
          <w:szCs w:val="28"/>
        </w:rPr>
        <w:t xml:space="preserve"> (таблица 1),</w:t>
      </w:r>
      <w:r w:rsidRPr="002B641C">
        <w:rPr>
          <w:rFonts w:ascii="Times New Roman" w:hAnsi="Times New Roman"/>
          <w:sz w:val="28"/>
          <w:szCs w:val="28"/>
        </w:rPr>
        <w:t xml:space="preserve"> и нормативов потребления комбикорма сельскохозяйственными животными и птицей, установленных приказом Комитета по агропромышленному и </w:t>
      </w:r>
      <w:proofErr w:type="spellStart"/>
      <w:r w:rsidRPr="002B641C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2B641C">
        <w:rPr>
          <w:rFonts w:ascii="Times New Roman" w:hAnsi="Times New Roman"/>
          <w:sz w:val="28"/>
          <w:szCs w:val="28"/>
        </w:rPr>
        <w:t xml:space="preserve"> комплексу Ленинградской области.</w:t>
      </w:r>
    </w:p>
    <w:p w:rsidR="002B641C" w:rsidRDefault="002B641C" w:rsidP="002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1 – коэффициенты перевода поголовья с/х</w:t>
      </w: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животных и птицы в условные головы </w:t>
      </w: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96"/>
        <w:gridCol w:w="1908"/>
      </w:tblGrid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Коровы, быки-производители, рабочие волы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Прочий крупный рогатый скот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0,6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Свиньи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0,3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Овцы и козы (без овец романовской породы)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0,1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Овцы романовской породы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0,3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Лошади, верблюды, ослы, мулы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1,0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Буйволы, бизоны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1,5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Кролики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0,03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Птица всех возрастов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0,02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Поголовье птицы редких пород (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t>страусы, павлины)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0,1</w:t>
            </w:r>
          </w:p>
        </w:tc>
      </w:tr>
      <w:tr w:rsidR="002B641C" w:rsidRPr="00371D3B" w:rsidTr="0035244A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Олени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C" w:rsidRPr="00371D3B" w:rsidRDefault="002B641C" w:rsidP="0035244A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0,3</w:t>
            </w:r>
          </w:p>
        </w:tc>
      </w:tr>
    </w:tbl>
    <w:p w:rsidR="002B641C" w:rsidRDefault="002B641C" w:rsidP="002B641C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</w:pP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 xml:space="preserve">Сумма субсидии определяется по справке – расчету, согласно приложению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 xml:space="preserve">    </w:t>
      </w:r>
      <w:r w:rsidRPr="00371D3B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>№ 3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настоящему Порядку.</w:t>
      </w: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объем подлежащего субсидированию комбикорма принимается фактический объем приобретенного комбикорма (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Vф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), но не более объема комбикорма по норме (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Vн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), рассчитанного на один квартал на все условное поголовье Получателя.</w:t>
      </w: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Формула расчета суммы субсидии: </w:t>
      </w: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S =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Vф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(≤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Vн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х K</w:t>
      </w:r>
    </w:p>
    <w:p w:rsidR="002B641C" w:rsidRPr="00371D3B" w:rsidRDefault="002B641C" w:rsidP="002B641C">
      <w:pPr>
        <w:widowControl w:val="0"/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где: S - сумма субсидии; K - размер ставки субсидии за 1 килограмм комбикорма.</w:t>
      </w:r>
    </w:p>
    <w:p w:rsidR="00250153" w:rsidRPr="00D15C0C" w:rsidRDefault="00250153" w:rsidP="00D15C0C">
      <w:pPr>
        <w:pStyle w:val="a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15C0C">
        <w:rPr>
          <w:rFonts w:ascii="Times New Roman" w:hAnsi="Times New Roman"/>
          <w:sz w:val="28"/>
        </w:rPr>
        <w:t xml:space="preserve">Перечисление субсидий осуществляется не позднее десятого рабочего дня после принятия </w:t>
      </w:r>
      <w:r w:rsidR="007958D3" w:rsidRPr="00D15C0C">
        <w:rPr>
          <w:rFonts w:ascii="Times New Roman" w:hAnsi="Times New Roman"/>
          <w:sz w:val="28"/>
        </w:rPr>
        <w:t xml:space="preserve">администрацией </w:t>
      </w:r>
      <w:r w:rsidRPr="00D15C0C">
        <w:rPr>
          <w:rFonts w:ascii="Times New Roman" w:hAnsi="Times New Roman"/>
          <w:sz w:val="28"/>
        </w:rPr>
        <w:t>по результатам рассмотрения документов решения о предоставлении субсидий.</w:t>
      </w:r>
    </w:p>
    <w:p w:rsidR="00D15C0C" w:rsidRPr="00D15C0C" w:rsidRDefault="00D15C0C" w:rsidP="00D15C0C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15C0C">
        <w:rPr>
          <w:rFonts w:ascii="Times New Roman" w:hAnsi="Times New Roman"/>
          <w:sz w:val="28"/>
          <w:szCs w:val="28"/>
        </w:rPr>
        <w:t xml:space="preserve">Субсидии предоставляются при условии заключения </w:t>
      </w:r>
      <w:r w:rsidR="000572C8">
        <w:rPr>
          <w:rFonts w:ascii="Times New Roman" w:hAnsi="Times New Roman"/>
          <w:sz w:val="28"/>
          <w:szCs w:val="28"/>
        </w:rPr>
        <w:t xml:space="preserve">в текущем году </w:t>
      </w:r>
      <w:r w:rsidRPr="00D15C0C">
        <w:rPr>
          <w:rFonts w:ascii="Times New Roman" w:hAnsi="Times New Roman"/>
          <w:sz w:val="28"/>
          <w:szCs w:val="28"/>
        </w:rPr>
        <w:t>соглашения меж</w:t>
      </w:r>
      <w:r w:rsidR="000572C8">
        <w:rPr>
          <w:rFonts w:ascii="Times New Roman" w:hAnsi="Times New Roman"/>
          <w:sz w:val="28"/>
          <w:szCs w:val="28"/>
        </w:rPr>
        <w:t>ду администрацией и получателем о предоставлении субсидии</w:t>
      </w:r>
      <w:r w:rsidRPr="00D15C0C">
        <w:rPr>
          <w:rFonts w:ascii="Times New Roman" w:hAnsi="Times New Roman"/>
          <w:sz w:val="28"/>
          <w:szCs w:val="28"/>
        </w:rPr>
        <w:t xml:space="preserve"> на текущий год по форме, утвержденной Комитетом финансов администрации Всеволожского муниципального района Ленинградской области. </w:t>
      </w:r>
    </w:p>
    <w:p w:rsidR="00D15C0C" w:rsidRPr="00D15C0C" w:rsidRDefault="00D15C0C" w:rsidP="00D15C0C">
      <w:pPr>
        <w:pStyle w:val="aff4"/>
        <w:widowControl w:val="0"/>
        <w:numPr>
          <w:ilvl w:val="0"/>
          <w:numId w:val="2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15C0C">
        <w:rPr>
          <w:rFonts w:ascii="Times New Roman" w:hAnsi="Times New Roman"/>
          <w:sz w:val="28"/>
          <w:szCs w:val="28"/>
        </w:rPr>
        <w:t>Для заключения соглашения получатели должны представить:</w:t>
      </w:r>
    </w:p>
    <w:p w:rsidR="00D15C0C" w:rsidRDefault="00D15C0C" w:rsidP="00D15C0C">
      <w:pPr>
        <w:pStyle w:val="aff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C0C">
        <w:rPr>
          <w:rFonts w:ascii="Times New Roman" w:hAnsi="Times New Roman"/>
          <w:sz w:val="28"/>
          <w:szCs w:val="28"/>
        </w:rPr>
        <w:t>ЛПХ: реквизиты гражданина, ведущего личное подсобное хозяйство (адрес регистрации - копию паспорта (2, 3, 5 стр.), номер расчетного (лицевого) счета, ИНН);</w:t>
      </w:r>
    </w:p>
    <w:p w:rsidR="002B641C" w:rsidRDefault="00D15C0C" w:rsidP="00D15C0C">
      <w:pPr>
        <w:pStyle w:val="aff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C0C">
        <w:rPr>
          <w:rFonts w:ascii="Times New Roman" w:hAnsi="Times New Roman"/>
          <w:sz w:val="28"/>
          <w:szCs w:val="28"/>
        </w:rPr>
        <w:t>КФХ: реквизиты крестьянского (фермерского) хозяйства (юридический (почтовый) адрес, ИНН, КПП, ОКТМО; банковские реквизиты - номер расчетного счета, корреспондентского счета, наименование банка, БИК).</w:t>
      </w:r>
    </w:p>
    <w:p w:rsidR="00D15C0C" w:rsidRPr="00D15C0C" w:rsidRDefault="00D15C0C" w:rsidP="00D15C0C">
      <w:pPr>
        <w:pStyle w:val="aff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5C0C">
        <w:rPr>
          <w:rFonts w:ascii="Times New Roman" w:hAnsi="Times New Roman"/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D15C0C" w:rsidRPr="00D15C0C" w:rsidRDefault="00125C0D" w:rsidP="00057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5C0C" w:rsidRPr="00D15C0C">
        <w:rPr>
          <w:rFonts w:ascii="Times New Roman" w:hAnsi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</w:t>
      </w:r>
      <w:r w:rsidR="00D15C0C" w:rsidRPr="00D15C0C">
        <w:rPr>
          <w:rFonts w:ascii="Times New Roman" w:hAnsi="Times New Roman"/>
          <w:sz w:val="28"/>
          <w:szCs w:val="28"/>
        </w:rPr>
        <w:lastRenderedPageBreak/>
        <w:t>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</w:t>
      </w:r>
      <w:r w:rsidR="000572C8">
        <w:rPr>
          <w:rFonts w:ascii="Times New Roman" w:hAnsi="Times New Roman"/>
          <w:sz w:val="28"/>
          <w:szCs w:val="28"/>
        </w:rPr>
        <w:t>ой системы Российской Федерации</w:t>
      </w:r>
      <w:r w:rsidR="00D15C0C" w:rsidRPr="00D15C0C">
        <w:rPr>
          <w:rFonts w:ascii="Times New Roman" w:hAnsi="Times New Roman"/>
          <w:sz w:val="28"/>
          <w:szCs w:val="28"/>
        </w:rPr>
        <w:t>;</w:t>
      </w:r>
    </w:p>
    <w:p w:rsidR="000572C8" w:rsidRDefault="00125C0D" w:rsidP="00057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5C0C" w:rsidRPr="00D15C0C">
        <w:rPr>
          <w:rFonts w:ascii="Times New Roman" w:hAnsi="Times New Roman"/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</w:t>
      </w:r>
      <w:r w:rsidR="000572C8">
        <w:rPr>
          <w:rFonts w:ascii="Times New Roman" w:hAnsi="Times New Roman"/>
          <w:sz w:val="28"/>
          <w:szCs w:val="28"/>
        </w:rPr>
        <w:t>статьей 18 Федерального закона «</w:t>
      </w:r>
      <w:r w:rsidR="00D15C0C" w:rsidRPr="00D15C0C">
        <w:rPr>
          <w:rFonts w:ascii="Times New Roman" w:hAnsi="Times New Roman"/>
          <w:sz w:val="28"/>
          <w:szCs w:val="28"/>
        </w:rPr>
        <w:t>О крес</w:t>
      </w:r>
      <w:r w:rsidR="000572C8">
        <w:rPr>
          <w:rFonts w:ascii="Times New Roman" w:hAnsi="Times New Roman"/>
          <w:sz w:val="28"/>
          <w:szCs w:val="28"/>
        </w:rPr>
        <w:t>тьянском (фермерском) хозяйстве»</w:t>
      </w:r>
      <w:r w:rsidR="00D15C0C" w:rsidRPr="00D15C0C">
        <w:rPr>
          <w:rFonts w:ascii="Times New Roman" w:hAnsi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</w:t>
      </w:r>
      <w:r w:rsidR="000572C8">
        <w:rPr>
          <w:rFonts w:ascii="Times New Roman" w:hAnsi="Times New Roman"/>
          <w:sz w:val="28"/>
          <w:szCs w:val="28"/>
        </w:rPr>
        <w:t>ца, являющегося правопреемником</w:t>
      </w:r>
      <w:r w:rsidR="0083171C">
        <w:rPr>
          <w:rFonts w:ascii="Times New Roman" w:hAnsi="Times New Roman"/>
          <w:sz w:val="28"/>
          <w:szCs w:val="28"/>
        </w:rPr>
        <w:t>.</w:t>
      </w:r>
    </w:p>
    <w:p w:rsidR="00605E58" w:rsidRDefault="00FF3A94" w:rsidP="00FF3A94">
      <w:pPr>
        <w:pStyle w:val="aff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соглашение включается условие</w:t>
      </w:r>
      <w:r w:rsidRPr="00FF3A94">
        <w:rPr>
          <w:rFonts w:ascii="Times New Roman" w:hAnsi="Times New Roman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proofErr w:type="spellStart"/>
      <w:r w:rsidRPr="00FF3A94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FF3A94">
        <w:rPr>
          <w:rFonts w:ascii="Times New Roman" w:hAnsi="Times New Roman"/>
          <w:sz w:val="28"/>
          <w:szCs w:val="28"/>
        </w:rPr>
        <w:t xml:space="preserve"> согласия по новым условиям </w:t>
      </w:r>
      <w:r w:rsidR="00605E58" w:rsidRPr="00FF3A94">
        <w:rPr>
          <w:rFonts w:ascii="Times New Roman" w:hAnsi="Times New Roman"/>
          <w:sz w:val="28"/>
          <w:szCs w:val="28"/>
        </w:rPr>
        <w:t>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</w:t>
      </w:r>
      <w:r>
        <w:rPr>
          <w:rFonts w:ascii="Times New Roman" w:hAnsi="Times New Roman"/>
          <w:sz w:val="28"/>
          <w:szCs w:val="28"/>
        </w:rPr>
        <w:t>мере, определенном в соглашении.</w:t>
      </w:r>
    </w:p>
    <w:p w:rsidR="00FF3A94" w:rsidRPr="00FF3A94" w:rsidRDefault="00FF3A94" w:rsidP="00FF3A94">
      <w:pPr>
        <w:pStyle w:val="aff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D3B">
        <w:rPr>
          <w:rFonts w:ascii="Times New Roman" w:hAnsi="Times New Roman"/>
          <w:sz w:val="28"/>
        </w:rPr>
        <w:t xml:space="preserve">Показателем результативности предоставления субсидий является сохранение и (или) увеличение поголовья сельскохозяйственных животных </w:t>
      </w:r>
      <w:r w:rsidRPr="00371D3B">
        <w:rPr>
          <w:rFonts w:ascii="Times New Roman" w:hAnsi="Times New Roman"/>
          <w:sz w:val="28"/>
        </w:rPr>
        <w:br/>
        <w:t xml:space="preserve">и птицы в личных подсобных и крестьянских (фермерских) хозяйствах </w:t>
      </w:r>
      <w:r w:rsidRPr="00371D3B">
        <w:rPr>
          <w:rFonts w:ascii="Times New Roman" w:hAnsi="Times New Roman"/>
          <w:sz w:val="28"/>
        </w:rPr>
        <w:br/>
        <w:t>на 31 декабря текущего года по сравнению с 1 января текущего года.</w:t>
      </w:r>
    </w:p>
    <w:p w:rsidR="00FF3A94" w:rsidRPr="00FF3A94" w:rsidRDefault="00FF3A94" w:rsidP="00FF3A94">
      <w:pPr>
        <w:pStyle w:val="a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A94">
        <w:rPr>
          <w:rFonts w:ascii="Times New Roman" w:hAnsi="Times New Roman"/>
          <w:sz w:val="28"/>
          <w:szCs w:val="28"/>
        </w:rPr>
        <w:t xml:space="preserve">Выплата субсидий производится ежеквартально по документам, предоставленным до 20-го числа месяца, следующего за отчетным кварталом. В случае предоставления документов после установленного срока выплата субсидии производится в следующем квартале. </w:t>
      </w:r>
    </w:p>
    <w:p w:rsidR="00FF3A94" w:rsidRPr="00FF3A94" w:rsidRDefault="00FF3A94" w:rsidP="00FF3A94">
      <w:pPr>
        <w:pStyle w:val="a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A94">
        <w:rPr>
          <w:rFonts w:ascii="Times New Roman" w:hAnsi="Times New Roman"/>
          <w:sz w:val="28"/>
          <w:szCs w:val="28"/>
        </w:rPr>
        <w:t>Перечисление субсидий осуществляется с лицевого счета администрации, открытого в Комитете финансов администрации Всеволожского муниципального района Ленинградской области, на расчетные счета крестьянских (фермерских) хозяйств, расчетные (лицевые) граждан, ведущих личные подсобные хозяйства, открытые в учреждениях Центрального банка Российской Федерации или кредитных организациях.</w:t>
      </w:r>
    </w:p>
    <w:p w:rsidR="00371D3B" w:rsidRPr="00FF3A94" w:rsidRDefault="00371D3B" w:rsidP="00FF3A94">
      <w:pPr>
        <w:pStyle w:val="aff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22"/>
      <w:bookmarkEnd w:id="5"/>
      <w:r w:rsidRPr="00FF3A94">
        <w:rPr>
          <w:rFonts w:ascii="Times New Roman" w:hAnsi="Times New Roman"/>
          <w:sz w:val="28"/>
        </w:rPr>
        <w:t xml:space="preserve">Основанием для перечисления субсидий с лицевого счета администрации на расчетные счета крестьянских (фермерских) хозяйств, расчетные (лицевые) счета граждан, ведущих личные подсобные хозяйства, являются оформленная заявка на расход, справка – расчет субсидии </w:t>
      </w:r>
      <w:r w:rsidRPr="00FF3A94">
        <w:rPr>
          <w:rFonts w:ascii="Times New Roman" w:hAnsi="Times New Roman"/>
          <w:sz w:val="28"/>
        </w:rPr>
        <w:br/>
        <w:t xml:space="preserve">на возмещение части затрат по приобретению комбикорма на содержание сельскохозяйственных животных и птицы (Приложение № 3 к настоящему Порядку) и банковские реквизиты получателей, предоставленные структурным подразделением, отвечающим за сбор и формирование пакета документов от </w:t>
      </w:r>
      <w:r w:rsidRPr="00FF3A94">
        <w:rPr>
          <w:rFonts w:ascii="Times New Roman" w:hAnsi="Times New Roman"/>
          <w:spacing w:val="5"/>
          <w:sz w:val="28"/>
        </w:rPr>
        <w:t>сельскохозяйственных товаропроизводителей</w:t>
      </w:r>
      <w:r w:rsidRPr="00FF3A94">
        <w:rPr>
          <w:rFonts w:ascii="Times New Roman" w:hAnsi="Times New Roman"/>
          <w:sz w:val="28"/>
        </w:rPr>
        <w:t xml:space="preserve">. </w:t>
      </w:r>
    </w:p>
    <w:p w:rsidR="00371D3B" w:rsidRPr="00371D3B" w:rsidRDefault="00371D3B" w:rsidP="00371D3B">
      <w:pPr>
        <w:widowControl w:val="0"/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Требования к </w:t>
      </w:r>
      <w:r w:rsidR="00FF3A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предоставлению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отчетности</w:t>
      </w:r>
      <w:r w:rsidR="00FF3A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widowControl w:val="0"/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yellow"/>
          <w:lang w:eastAsia="ru-RU"/>
        </w:rPr>
      </w:pPr>
    </w:p>
    <w:p w:rsidR="00030CB9" w:rsidRDefault="00371D3B" w:rsidP="00030CB9">
      <w:pPr>
        <w:pStyle w:val="aff4"/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30CB9">
        <w:rPr>
          <w:rFonts w:ascii="Times New Roman" w:hAnsi="Times New Roman"/>
          <w:sz w:val="28"/>
        </w:rPr>
        <w:t xml:space="preserve">Получатель обязан организовать учет и предоставление </w:t>
      </w:r>
      <w:r w:rsidRPr="00030CB9">
        <w:rPr>
          <w:rFonts w:ascii="Times New Roman" w:hAnsi="Times New Roman"/>
          <w:spacing w:val="-10"/>
          <w:sz w:val="28"/>
        </w:rPr>
        <w:t xml:space="preserve">в администрацию </w:t>
      </w:r>
      <w:r w:rsidR="00030CB9">
        <w:rPr>
          <w:rFonts w:ascii="Times New Roman" w:hAnsi="Times New Roman"/>
          <w:spacing w:val="-10"/>
          <w:sz w:val="28"/>
        </w:rPr>
        <w:t>отчета</w:t>
      </w:r>
      <w:r w:rsidR="00030CB9" w:rsidRPr="00030CB9">
        <w:rPr>
          <w:rFonts w:ascii="Times New Roman" w:hAnsi="Times New Roman"/>
          <w:spacing w:val="-10"/>
          <w:sz w:val="28"/>
        </w:rPr>
        <w:t xml:space="preserve"> </w:t>
      </w:r>
      <w:r w:rsidRPr="00030CB9">
        <w:rPr>
          <w:rFonts w:ascii="Times New Roman" w:hAnsi="Times New Roman"/>
          <w:spacing w:val="-10"/>
          <w:sz w:val="28"/>
        </w:rPr>
        <w:t xml:space="preserve">о достижении </w:t>
      </w:r>
      <w:r w:rsidR="00E273F5">
        <w:rPr>
          <w:rFonts w:ascii="Times New Roman" w:hAnsi="Times New Roman"/>
          <w:spacing w:val="-10"/>
          <w:sz w:val="28"/>
        </w:rPr>
        <w:t xml:space="preserve">показателей результативности использования </w:t>
      </w:r>
      <w:r w:rsidRPr="00030CB9">
        <w:rPr>
          <w:rFonts w:ascii="Times New Roman" w:hAnsi="Times New Roman"/>
          <w:sz w:val="28"/>
        </w:rPr>
        <w:t>субсидий в отчетном финансовом году до 1 февр</w:t>
      </w:r>
      <w:r w:rsidR="00030CB9">
        <w:rPr>
          <w:rFonts w:ascii="Times New Roman" w:hAnsi="Times New Roman"/>
          <w:sz w:val="28"/>
        </w:rPr>
        <w:t xml:space="preserve">аля года, следующего за отчетным по формам, определенным типовыми формами соглашений, установленными Комитетом финансов администрации Всеволожского </w:t>
      </w:r>
      <w:r w:rsidR="00E273F5">
        <w:rPr>
          <w:rFonts w:ascii="Times New Roman" w:hAnsi="Times New Roman"/>
          <w:sz w:val="28"/>
        </w:rPr>
        <w:t>муниципального района Ленинградской области</w:t>
      </w:r>
      <w:r w:rsidRPr="00030CB9">
        <w:rPr>
          <w:rFonts w:ascii="Times New Roman" w:hAnsi="Times New Roman"/>
          <w:sz w:val="28"/>
        </w:rPr>
        <w:t>.</w:t>
      </w:r>
    </w:p>
    <w:p w:rsidR="00030CB9" w:rsidRPr="00E758D8" w:rsidRDefault="00E273F5" w:rsidP="0035244A">
      <w:pPr>
        <w:pStyle w:val="aff4"/>
        <w:widowControl w:val="0"/>
        <w:numPr>
          <w:ilvl w:val="0"/>
          <w:numId w:val="3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758D8">
        <w:rPr>
          <w:rFonts w:ascii="Times New Roman" w:hAnsi="Times New Roman"/>
          <w:sz w:val="28"/>
        </w:rPr>
        <w:t xml:space="preserve">Проверка представленных отчетов производится главным распорядителем путем сопоставления </w:t>
      </w:r>
      <w:r w:rsidR="00E758D8">
        <w:rPr>
          <w:rFonts w:ascii="Times New Roman" w:hAnsi="Times New Roman"/>
          <w:sz w:val="28"/>
        </w:rPr>
        <w:t xml:space="preserve">отчетных данных </w:t>
      </w:r>
      <w:r w:rsidR="00E758D8" w:rsidRPr="00E758D8">
        <w:rPr>
          <w:rFonts w:ascii="Times New Roman" w:hAnsi="Times New Roman"/>
          <w:sz w:val="28"/>
        </w:rPr>
        <w:t>с данными справки</w:t>
      </w:r>
      <w:r w:rsidRPr="00E758D8">
        <w:rPr>
          <w:rFonts w:ascii="Times New Roman" w:hAnsi="Times New Roman"/>
          <w:sz w:val="28"/>
        </w:rPr>
        <w:t xml:space="preserve">, </w:t>
      </w:r>
      <w:r w:rsidR="00E758D8" w:rsidRPr="00E758D8">
        <w:rPr>
          <w:rFonts w:ascii="Times New Roman" w:hAnsi="Times New Roman"/>
          <w:sz w:val="28"/>
        </w:rPr>
        <w:t>выписки</w:t>
      </w:r>
      <w:r w:rsidRPr="00E758D8">
        <w:rPr>
          <w:rFonts w:ascii="Times New Roman" w:hAnsi="Times New Roman"/>
          <w:sz w:val="28"/>
        </w:rPr>
        <w:t xml:space="preserve"> из электронной </w:t>
      </w:r>
      <w:proofErr w:type="spellStart"/>
      <w:r w:rsidRPr="00E758D8">
        <w:rPr>
          <w:rFonts w:ascii="Times New Roman" w:hAnsi="Times New Roman"/>
          <w:sz w:val="28"/>
        </w:rPr>
        <w:t>похозяйственной</w:t>
      </w:r>
      <w:proofErr w:type="spellEnd"/>
      <w:r w:rsidRPr="00E758D8">
        <w:rPr>
          <w:rFonts w:ascii="Times New Roman" w:hAnsi="Times New Roman"/>
          <w:sz w:val="28"/>
        </w:rPr>
        <w:t xml:space="preserve"> книги </w:t>
      </w:r>
      <w:r w:rsidR="00575D19">
        <w:rPr>
          <w:sz w:val="28"/>
          <w:szCs w:val="28"/>
        </w:rPr>
        <w:t>(</w:t>
      </w:r>
      <w:r w:rsidR="00575D19" w:rsidRPr="00575D19">
        <w:rPr>
          <w:rFonts w:ascii="Times New Roman" w:hAnsi="Times New Roman"/>
          <w:sz w:val="28"/>
          <w:szCs w:val="28"/>
        </w:rPr>
        <w:t>при технической возможности)</w:t>
      </w:r>
      <w:r w:rsidR="00575D19">
        <w:rPr>
          <w:sz w:val="28"/>
          <w:szCs w:val="28"/>
        </w:rPr>
        <w:t xml:space="preserve"> </w:t>
      </w:r>
      <w:r w:rsidR="00E758D8" w:rsidRPr="00E758D8">
        <w:rPr>
          <w:rFonts w:ascii="Times New Roman" w:hAnsi="Times New Roman"/>
          <w:sz w:val="28"/>
        </w:rPr>
        <w:t>(для ЛПХ) данными формы</w:t>
      </w:r>
      <w:r w:rsidRPr="00E758D8">
        <w:rPr>
          <w:rFonts w:ascii="Times New Roman" w:hAnsi="Times New Roman"/>
          <w:sz w:val="28"/>
        </w:rPr>
        <w:t xml:space="preserve"> № 3-фермер </w:t>
      </w:r>
      <w:r w:rsidR="00E758D8">
        <w:rPr>
          <w:rFonts w:ascii="Times New Roman" w:hAnsi="Times New Roman"/>
          <w:sz w:val="28"/>
        </w:rPr>
        <w:t>(для КФХ), а также по результатам выездных мероприятий.</w:t>
      </w:r>
    </w:p>
    <w:p w:rsidR="00E758D8" w:rsidRPr="00E758D8" w:rsidRDefault="00E758D8" w:rsidP="00E758D8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5244A" w:rsidRDefault="0035244A" w:rsidP="00E75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5244A" w:rsidRDefault="0035244A" w:rsidP="00E75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5244A" w:rsidRDefault="0035244A" w:rsidP="00E75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5244A" w:rsidP="00E75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</w:t>
      </w:r>
      <w:r w:rsidR="00371D3B"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Требования об осуществлении контроля за соблюдением</w:t>
      </w:r>
    </w:p>
    <w:p w:rsidR="00371D3B" w:rsidRPr="00371D3B" w:rsidRDefault="00E758D8" w:rsidP="00E75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условий </w:t>
      </w:r>
      <w:r w:rsidR="00371D3B"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 порядка предоставления субсидий и</w:t>
      </w:r>
      <w:r w:rsidR="00371D3B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371D3B"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ответственности за их нарушение</w:t>
      </w:r>
      <w:r w:rsidR="00371D3B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Default="00371D3B" w:rsidP="0035244A">
      <w:pPr>
        <w:pStyle w:val="aff4"/>
        <w:widowControl w:val="0"/>
        <w:numPr>
          <w:ilvl w:val="1"/>
          <w:numId w:val="4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758D8">
        <w:rPr>
          <w:rFonts w:ascii="Times New Roman" w:hAnsi="Times New Roman"/>
          <w:sz w:val="28"/>
        </w:rPr>
        <w:t xml:space="preserve">Проверка соблюдения условий, целей и порядка предоставления </w:t>
      </w:r>
      <w:r w:rsidRPr="00E758D8">
        <w:rPr>
          <w:rFonts w:ascii="Times New Roman" w:hAnsi="Times New Roman"/>
          <w:spacing w:val="-6"/>
          <w:sz w:val="28"/>
        </w:rPr>
        <w:t>субсидий их получателями осуществляется главным распорядителем бюджетных</w:t>
      </w:r>
      <w:r w:rsidRPr="00E758D8">
        <w:rPr>
          <w:rFonts w:ascii="Times New Roman" w:hAnsi="Times New Roman"/>
          <w:sz w:val="28"/>
        </w:rPr>
        <w:t xml:space="preserve"> </w:t>
      </w:r>
      <w:r w:rsidRPr="00E758D8">
        <w:rPr>
          <w:rFonts w:ascii="Times New Roman" w:hAnsi="Times New Roman"/>
          <w:spacing w:val="-12"/>
          <w:sz w:val="28"/>
        </w:rPr>
        <w:t>средств, предоставляющим субсидию, и (или) органом муниципального финансового контроля Всеволожского</w:t>
      </w:r>
      <w:r w:rsidRPr="00E758D8">
        <w:rPr>
          <w:rFonts w:ascii="Times New Roman" w:hAnsi="Times New Roman"/>
          <w:spacing w:val="-6"/>
          <w:sz w:val="28"/>
        </w:rPr>
        <w:t xml:space="preserve"> муниципального района</w:t>
      </w:r>
      <w:r w:rsidRPr="00E758D8">
        <w:rPr>
          <w:rFonts w:ascii="Times New Roman" w:hAnsi="Times New Roman"/>
          <w:sz w:val="28"/>
        </w:rPr>
        <w:t xml:space="preserve"> Ленинградской области.</w:t>
      </w:r>
    </w:p>
    <w:p w:rsidR="00371D3B" w:rsidRDefault="00371D3B" w:rsidP="0035244A">
      <w:pPr>
        <w:pStyle w:val="aff4"/>
        <w:widowControl w:val="0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758D8">
        <w:rPr>
          <w:rFonts w:ascii="Times New Roman" w:hAnsi="Times New Roman"/>
          <w:spacing w:val="-6"/>
          <w:sz w:val="28"/>
        </w:rPr>
        <w:t xml:space="preserve">Субсидии подлежат возврату в бюджет </w:t>
      </w:r>
      <w:r w:rsidRPr="00E758D8">
        <w:rPr>
          <w:rFonts w:ascii="Times New Roman" w:hAnsi="Times New Roman"/>
          <w:sz w:val="28"/>
        </w:rPr>
        <w:t xml:space="preserve">Всеволожского муниципального района Ленинградской области в случае нарушения условий, установленных настоящим Порядком, в месячный срок с момента получения соответствующего требования главного распорядителя бюджетных средств о возврате субсидий в бюджет, содержащего сумму, сроки, код бюджетной </w:t>
      </w:r>
      <w:r w:rsidRPr="00E758D8">
        <w:rPr>
          <w:rFonts w:ascii="Times New Roman" w:hAnsi="Times New Roman"/>
          <w:spacing w:val="-6"/>
          <w:sz w:val="28"/>
        </w:rPr>
        <w:t>классификации Российской Федерации, по которому должен быть осуществлен</w:t>
      </w:r>
      <w:r w:rsidRPr="00E758D8">
        <w:rPr>
          <w:rFonts w:ascii="Times New Roman" w:hAnsi="Times New Roman"/>
          <w:sz w:val="28"/>
        </w:rPr>
        <w:t xml:space="preserve"> возврат субсидий, реквизиты банковского счета, на который должны быть перечислены субсидии.</w:t>
      </w:r>
    </w:p>
    <w:p w:rsidR="00371D3B" w:rsidRPr="00E307B8" w:rsidRDefault="00E307B8" w:rsidP="00E307B8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2"/>
          <w:sz w:val="28"/>
        </w:rPr>
        <w:t xml:space="preserve">4.3. </w:t>
      </w:r>
      <w:r w:rsidR="00371D3B" w:rsidRPr="00E307B8">
        <w:rPr>
          <w:rFonts w:ascii="Times New Roman" w:hAnsi="Times New Roman"/>
          <w:spacing w:val="-12"/>
          <w:sz w:val="28"/>
        </w:rPr>
        <w:t xml:space="preserve">В случае установления факта </w:t>
      </w:r>
      <w:proofErr w:type="spellStart"/>
      <w:r w:rsidR="00371D3B" w:rsidRPr="00E307B8">
        <w:rPr>
          <w:rFonts w:ascii="Times New Roman" w:hAnsi="Times New Roman"/>
          <w:spacing w:val="-12"/>
          <w:sz w:val="28"/>
        </w:rPr>
        <w:t>недостижения</w:t>
      </w:r>
      <w:proofErr w:type="spellEnd"/>
      <w:r w:rsidR="00371D3B" w:rsidRPr="00E307B8">
        <w:rPr>
          <w:rFonts w:ascii="Times New Roman" w:hAnsi="Times New Roman"/>
          <w:spacing w:val="-12"/>
          <w:sz w:val="28"/>
        </w:rPr>
        <w:t xml:space="preserve"> показателя результативности</w:t>
      </w:r>
      <w:r w:rsidR="00371D3B" w:rsidRPr="00E307B8">
        <w:rPr>
          <w:rFonts w:ascii="Times New Roman" w:hAnsi="Times New Roman"/>
          <w:sz w:val="28"/>
        </w:rPr>
        <w:t xml:space="preserve"> </w:t>
      </w:r>
      <w:r w:rsidR="00371D3B" w:rsidRPr="00E307B8">
        <w:rPr>
          <w:rFonts w:ascii="Times New Roman" w:hAnsi="Times New Roman"/>
          <w:spacing w:val="-6"/>
          <w:sz w:val="28"/>
        </w:rPr>
        <w:t>использования субсидии, определенного для соответствующего вида субсидии,</w:t>
      </w:r>
      <w:r w:rsidR="00371D3B" w:rsidRPr="00E307B8">
        <w:rPr>
          <w:rFonts w:ascii="Times New Roman" w:hAnsi="Times New Roman"/>
          <w:sz w:val="28"/>
        </w:rPr>
        <w:t xml:space="preserve"> </w:t>
      </w:r>
      <w:r w:rsidR="00371D3B" w:rsidRPr="00E307B8">
        <w:rPr>
          <w:rFonts w:ascii="Times New Roman" w:hAnsi="Times New Roman"/>
          <w:spacing w:val="-12"/>
          <w:sz w:val="28"/>
        </w:rPr>
        <w:t>получатель обязан вернуть предоставленные средства по соответствующей</w:t>
      </w:r>
      <w:r w:rsidR="00371D3B" w:rsidRPr="00E307B8">
        <w:rPr>
          <w:rFonts w:ascii="Times New Roman" w:hAnsi="Times New Roman"/>
          <w:sz w:val="28"/>
        </w:rPr>
        <w:t xml:space="preserve"> субсидии в объеме, пропорциональном объему невыполнения показателя </w:t>
      </w:r>
      <w:r w:rsidR="00371D3B" w:rsidRPr="00E307B8">
        <w:rPr>
          <w:rFonts w:ascii="Times New Roman" w:hAnsi="Times New Roman"/>
          <w:sz w:val="28"/>
        </w:rPr>
        <w:br/>
        <w:t>(в процентном соотношении) в месячный срок с момента выявления указанных нарушений.</w:t>
      </w:r>
    </w:p>
    <w:p w:rsidR="00371D3B" w:rsidRPr="0035244A" w:rsidRDefault="00371D3B" w:rsidP="00E307B8">
      <w:pPr>
        <w:pStyle w:val="aff4"/>
        <w:widowControl w:val="0"/>
        <w:numPr>
          <w:ilvl w:val="1"/>
          <w:numId w:val="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244A">
        <w:rPr>
          <w:rFonts w:ascii="Times New Roman" w:hAnsi="Times New Roman"/>
          <w:sz w:val="28"/>
        </w:rPr>
        <w:t xml:space="preserve">Возврат средств в бюджет производится получателями </w:t>
      </w:r>
      <w:r w:rsidRPr="0035244A">
        <w:rPr>
          <w:rFonts w:ascii="Times New Roman" w:hAnsi="Times New Roman"/>
          <w:sz w:val="28"/>
        </w:rPr>
        <w:br/>
        <w:t>в добровольном порядке.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E47DB4" w:rsidRPr="0035244A" w:rsidRDefault="00E47DB4" w:rsidP="0035244A">
      <w:pPr>
        <w:pStyle w:val="aff4"/>
        <w:widowControl w:val="0"/>
        <w:numPr>
          <w:ilvl w:val="1"/>
          <w:numId w:val="46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35244A">
        <w:rPr>
          <w:rFonts w:ascii="Times New Roman" w:hAnsi="Times New Roman"/>
          <w:sz w:val="28"/>
        </w:rPr>
        <w:t xml:space="preserve">Обстоятельства непреодолимой силы, вследствие возникновения </w:t>
      </w:r>
      <w:r w:rsidRPr="0035244A">
        <w:rPr>
          <w:rFonts w:ascii="Times New Roman" w:hAnsi="Times New Roman"/>
          <w:sz w:val="28"/>
        </w:rPr>
        <w:lastRenderedPageBreak/>
        <w:t xml:space="preserve">которых исполнение обязательств по достижению значения результата предоставления </w:t>
      </w:r>
      <w:proofErr w:type="gramStart"/>
      <w:r w:rsidRPr="0035244A">
        <w:rPr>
          <w:rFonts w:ascii="Times New Roman" w:hAnsi="Times New Roman"/>
          <w:sz w:val="28"/>
        </w:rPr>
        <w:t>субсидии  является</w:t>
      </w:r>
      <w:proofErr w:type="gramEnd"/>
      <w:r w:rsidRPr="0035244A">
        <w:rPr>
          <w:rFonts w:ascii="Times New Roman" w:hAnsi="Times New Roman"/>
          <w:sz w:val="28"/>
        </w:rPr>
        <w:t xml:space="preserve"> невозможным и требования об ответственности, предусмотренной пунктом </w:t>
      </w:r>
      <w:r w:rsidR="00E307B8">
        <w:rPr>
          <w:rFonts w:ascii="Times New Roman" w:hAnsi="Times New Roman"/>
          <w:sz w:val="28"/>
        </w:rPr>
        <w:t>4</w:t>
      </w:r>
      <w:r w:rsidRPr="0035244A">
        <w:rPr>
          <w:rFonts w:ascii="Times New Roman" w:hAnsi="Times New Roman"/>
          <w:sz w:val="28"/>
        </w:rPr>
        <w:t xml:space="preserve">.3 настоящего Порядка не применяются: гибель животных и птицы в результате возникновения эпизоотий, интоксикации комбикормом, пожара, стихийных бедствий. </w:t>
      </w:r>
    </w:p>
    <w:p w:rsidR="00E47DB4" w:rsidRPr="00E47DB4" w:rsidRDefault="00E47DB4" w:rsidP="0035244A">
      <w:pPr>
        <w:pStyle w:val="aff4"/>
        <w:widowControl w:val="0"/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E47DB4">
        <w:rPr>
          <w:rFonts w:ascii="Times New Roman" w:hAnsi="Times New Roman"/>
          <w:sz w:val="28"/>
        </w:rPr>
        <w:t xml:space="preserve">Факт гибели сельскохозяйственных животных и птицы должен быть подтвержден: </w:t>
      </w:r>
    </w:p>
    <w:p w:rsidR="00E47DB4" w:rsidRPr="00E47DB4" w:rsidRDefault="00E47DB4" w:rsidP="00E47DB4">
      <w:pPr>
        <w:pStyle w:val="aff4"/>
        <w:widowControl w:val="0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47DB4">
        <w:rPr>
          <w:rFonts w:ascii="Times New Roman" w:hAnsi="Times New Roman"/>
          <w:sz w:val="28"/>
        </w:rPr>
        <w:t>- в случае эпизоотии и инто</w:t>
      </w:r>
      <w:r>
        <w:rPr>
          <w:rFonts w:ascii="Times New Roman" w:hAnsi="Times New Roman"/>
          <w:sz w:val="28"/>
        </w:rPr>
        <w:t xml:space="preserve">ксикации комбикормом – справкой </w:t>
      </w:r>
      <w:r w:rsidRPr="00E47DB4">
        <w:rPr>
          <w:rFonts w:ascii="Times New Roman" w:hAnsi="Times New Roman"/>
          <w:sz w:val="28"/>
        </w:rPr>
        <w:t xml:space="preserve">Управления ветеринарии Ленинградской области; </w:t>
      </w:r>
    </w:p>
    <w:p w:rsidR="00E47DB4" w:rsidRPr="00E47DB4" w:rsidRDefault="00E47DB4" w:rsidP="00E47DB4">
      <w:pPr>
        <w:pStyle w:val="aff4"/>
        <w:widowControl w:val="0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47DB4">
        <w:rPr>
          <w:rFonts w:ascii="Times New Roman" w:hAnsi="Times New Roman"/>
          <w:sz w:val="28"/>
        </w:rPr>
        <w:t>- в случае пожара и стихийного бедствия - справкой Главного управления МЧС России по Ленинградской области.</w:t>
      </w:r>
    </w:p>
    <w:p w:rsidR="00E47DB4" w:rsidRPr="00E47DB4" w:rsidRDefault="00E47DB4" w:rsidP="00E47DB4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71D3B" w:rsidRPr="00371D3B" w:rsidRDefault="00371D3B" w:rsidP="00371D3B">
      <w:pPr>
        <w:widowControl w:val="0"/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371D3B" w:rsidRPr="00371D3B" w:rsidSect="00DB0B43">
          <w:headerReference w:type="default" r:id="rId18"/>
          <w:pgSz w:w="11907" w:h="16839"/>
          <w:pgMar w:top="1134" w:right="850" w:bottom="1134" w:left="1701" w:header="709" w:footer="573" w:gutter="0"/>
          <w:pgNumType w:start="17"/>
          <w:cols w:space="720"/>
          <w:titlePg/>
          <w:docGrid w:linePitch="326"/>
        </w:sectPr>
      </w:pPr>
    </w:p>
    <w:p w:rsidR="00371D3B" w:rsidRPr="007069B6" w:rsidRDefault="00371D3B" w:rsidP="007069B6">
      <w:pPr>
        <w:pageBreakBefore/>
        <w:widowControl w:val="0"/>
        <w:spacing w:after="0" w:line="240" w:lineRule="auto"/>
        <w:ind w:left="723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71D3B" w:rsidRPr="007069B6" w:rsidRDefault="00371D3B" w:rsidP="007069B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к Порядку предоставления субсидий </w:t>
      </w:r>
      <w:r w:rsidRPr="007069B6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br/>
        <w:t xml:space="preserve">на возмещение части затрат </w:t>
      </w:r>
      <w:r w:rsidRPr="007069B6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br/>
        <w:t xml:space="preserve">по приобретению комбикорма </w:t>
      </w:r>
      <w:r w:rsidRPr="007069B6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br/>
        <w:t>на содержание сельскохозяйственных животных и птицы</w:t>
      </w:r>
    </w:p>
    <w:p w:rsidR="00371D3B" w:rsidRPr="007069B6" w:rsidRDefault="00371D3B" w:rsidP="007069B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</w:p>
    <w:p w:rsidR="00371D3B" w:rsidRPr="007069B6" w:rsidRDefault="00371D3B" w:rsidP="00C25995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Главе администрации Всеволожского муниципального района </w:t>
      </w:r>
    </w:p>
    <w:p w:rsidR="00371D3B" w:rsidRPr="007069B6" w:rsidRDefault="007069B6" w:rsidP="00C25995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Ленинградской области</w:t>
      </w:r>
    </w:p>
    <w:p w:rsidR="007069B6" w:rsidRPr="007069B6" w:rsidRDefault="007069B6" w:rsidP="007069B6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71D3B" w:rsidRPr="007069B6" w:rsidRDefault="00371D3B" w:rsidP="007069B6">
      <w:pPr>
        <w:widowControl w:val="0"/>
        <w:spacing w:after="0" w:line="240" w:lineRule="auto"/>
        <w:ind w:left="4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от____________________________________</w:t>
      </w:r>
    </w:p>
    <w:p w:rsidR="00371D3B" w:rsidRPr="00C25995" w:rsidRDefault="007069B6" w:rsidP="007069B6">
      <w:pPr>
        <w:widowControl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71D3B"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371D3B" w:rsidRPr="007069B6" w:rsidRDefault="00371D3B" w:rsidP="007069B6">
      <w:pPr>
        <w:widowControl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371D3B" w:rsidRPr="00C25995" w:rsidRDefault="00371D3B" w:rsidP="007069B6">
      <w:pPr>
        <w:widowControl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крестьянского (фермерского) хозяйства,</w:t>
      </w:r>
    </w:p>
    <w:p w:rsidR="00371D3B" w:rsidRPr="007069B6" w:rsidRDefault="00371D3B" w:rsidP="007069B6">
      <w:pPr>
        <w:widowControl w:val="0"/>
        <w:spacing w:after="0" w:line="240" w:lineRule="auto"/>
        <w:ind w:left="4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371D3B" w:rsidRPr="00C25995" w:rsidRDefault="00371D3B" w:rsidP="007069B6">
      <w:pPr>
        <w:widowControl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личного подсобного хозяйства)</w:t>
      </w:r>
    </w:p>
    <w:p w:rsidR="00371D3B" w:rsidRPr="007069B6" w:rsidRDefault="00371D3B" w:rsidP="00706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D3B" w:rsidRPr="007069B6" w:rsidRDefault="00371D3B" w:rsidP="0070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7069B6" w:rsidRPr="007069B6" w:rsidRDefault="007069B6" w:rsidP="0070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D3B" w:rsidRPr="007069B6" w:rsidRDefault="00371D3B" w:rsidP="00C259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Прошу предоставить субсидию в целях возмещения части затрат по приобретению</w:t>
      </w:r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комбикорма на содержание сельскохозяйственных животных и пт</w:t>
      </w:r>
      <w:r w:rsid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ицы.</w:t>
      </w:r>
    </w:p>
    <w:p w:rsidR="00371D3B" w:rsidRPr="007069B6" w:rsidRDefault="00371D3B" w:rsidP="00C259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сельскохозяйственного товаропроизводителя подтверждаю.</w:t>
      </w:r>
    </w:p>
    <w:p w:rsidR="00C25995" w:rsidRDefault="00371D3B" w:rsidP="00C259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Подтверждаю, </w:t>
      </w:r>
      <w:r w:rsidR="00C25995"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</w:t>
      </w:r>
      <w:r w:rsidR="00C25995"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установленным </w:t>
      </w:r>
      <w:r w:rsid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C25995"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C25995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предоставления субсидий на возмещение </w:t>
      </w:r>
      <w:r w:rsidR="00C25995"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части затрат по приобретению комбикорма на содержание сельскохозяйственных животных и птицы</w:t>
      </w:r>
      <w:r w:rsidR="00C25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утвержденного постановлением администрации Всеволожского муниципального района от 22.12.2023 № 5181 (в действующей редакции).</w:t>
      </w:r>
    </w:p>
    <w:p w:rsidR="00371D3B" w:rsidRPr="00C25995" w:rsidRDefault="00371D3B" w:rsidP="00C259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D3B" w:rsidRPr="007069B6" w:rsidRDefault="00371D3B" w:rsidP="007069B6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D3B" w:rsidRPr="00371D3B" w:rsidRDefault="00371D3B" w:rsidP="00706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     _______________ (_____________) </w:t>
      </w:r>
      <w:proofErr w:type="gramStart"/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proofErr w:type="gramEnd"/>
      <w:r w:rsidRPr="0070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____»___________20</w:t>
      </w: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 года</w:t>
      </w:r>
    </w:p>
    <w:p w:rsidR="00371D3B" w:rsidRPr="00C25995" w:rsidRDefault="00371D3B" w:rsidP="00371D3B">
      <w:pPr>
        <w:widowControl w:val="0"/>
        <w:tabs>
          <w:tab w:val="left" w:pos="540"/>
          <w:tab w:val="left" w:pos="2880"/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="00C259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</w:t>
      </w: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25995"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C25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371D3B" w:rsidRPr="00371D3B">
          <w:headerReference w:type="default" r:id="rId19"/>
          <w:footerReference w:type="default" r:id="rId20"/>
          <w:pgSz w:w="11906" w:h="16838"/>
          <w:pgMar w:top="1077" w:right="748" w:bottom="1259" w:left="1622" w:header="709" w:footer="709" w:gutter="0"/>
          <w:cols w:space="720"/>
          <w:titlePg/>
        </w:sectPr>
      </w:pPr>
    </w:p>
    <w:p w:rsidR="00371D3B" w:rsidRPr="00371D3B" w:rsidRDefault="00371D3B" w:rsidP="00371D3B">
      <w:pPr>
        <w:pageBreakBefore/>
        <w:widowControl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>Приложение № 2</w:t>
      </w:r>
    </w:p>
    <w:p w:rsidR="00371D3B" w:rsidRPr="00371D3B" w:rsidRDefault="00371D3B" w:rsidP="00371D3B">
      <w:pPr>
        <w:widowControl w:val="0"/>
        <w:spacing w:after="0" w:line="240" w:lineRule="exact"/>
        <w:ind w:left="10773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  <w:t xml:space="preserve">к Порядку предоставления субсидий </w:t>
      </w: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  <w:br/>
        <w:t xml:space="preserve">на возмещение части затрат </w:t>
      </w: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  <w:br/>
        <w:t xml:space="preserve">по приобретению комбикорма </w:t>
      </w: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  <w:br/>
        <w:t>на содержание сельскохозяйственных животных и птицы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Справка – расчет субсидии на возмещение части затрат по приобретению комбикорма на содержание сельскохозяйственных животных и птицы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_____________________________________________________________________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крестьянского (фермерского) хозяйства или личного подсобного хозяйства)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____ квартал 20___ года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811"/>
        <w:gridCol w:w="1218"/>
        <w:gridCol w:w="1352"/>
        <w:gridCol w:w="1245"/>
        <w:gridCol w:w="1245"/>
        <w:gridCol w:w="1569"/>
        <w:gridCol w:w="1623"/>
        <w:gridCol w:w="1759"/>
        <w:gridCol w:w="1082"/>
        <w:gridCol w:w="1156"/>
      </w:tblGrid>
      <w:tr w:rsidR="00371D3B" w:rsidRPr="00371D3B" w:rsidTr="00DB0B43"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сельскохозяйственных животных и птицы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гол.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перевода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условные головы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условных голов (=гр.3 х гр.4)</w:t>
            </w:r>
          </w:p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гол.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 расхода к/к (кг/ </w:t>
            </w:r>
            <w:proofErr w:type="spellStart"/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гол. за один квартал), кг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 расхода комбикорма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один квартал на все условное поголовье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(гр.5 x р.6), кг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приобретенного комбикорма, кг.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к/к, подлежащего субсидированию,</w:t>
            </w:r>
          </w:p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(= гр.7,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более гр.8)</w:t>
            </w:r>
          </w:p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субсидии, руб./кг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субсидии, (=гр.9 x гр.10), руб.</w:t>
            </w:r>
          </w:p>
        </w:tc>
      </w:tr>
      <w:tr w:rsidR="00371D3B" w:rsidRPr="00371D3B" w:rsidTr="00DB0B43">
        <w:trPr>
          <w:trHeight w:val="1032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заявленного периода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71D3B" w:rsidRPr="00371D3B" w:rsidTr="00DB0B4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296"/>
      </w:tblGrid>
      <w:tr w:rsidR="00371D3B" w:rsidRPr="00371D3B" w:rsidTr="00DB0B43">
        <w:trPr>
          <w:trHeight w:val="1663"/>
        </w:trPr>
        <w:tc>
          <w:tcPr>
            <w:tcW w:w="14296" w:type="dxa"/>
          </w:tcPr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МП            Глава крестьянского (фермерского) хозяйства / </w:t>
            </w:r>
          </w:p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Гражданин, ведущий личное подсобное хозяйство             ___________   _____________________________</w:t>
            </w:r>
          </w:p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(</w:t>
            </w:r>
            <w:proofErr w:type="gramStart"/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подпись)   </w:t>
            </w:r>
            <w:proofErr w:type="gramEnd"/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(И.О. Фамилия)</w:t>
            </w:r>
          </w:p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  </w:t>
            </w:r>
          </w:p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МП           Начальник отдела развития сельскохозяйственного </w:t>
            </w:r>
          </w:p>
          <w:p w:rsidR="00371D3B" w:rsidRPr="00371D3B" w:rsidRDefault="00371D3B" w:rsidP="00371D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производства, малого и среднего предпринимательства      __________   ______________________________</w:t>
            </w:r>
          </w:p>
        </w:tc>
      </w:tr>
    </w:tbl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proofErr w:type="gramStart"/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подпись)   </w:t>
      </w:r>
      <w:proofErr w:type="gramEnd"/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(И.О. Фамилия)</w:t>
      </w:r>
    </w:p>
    <w:p w:rsidR="00371D3B" w:rsidRPr="00371D3B" w:rsidRDefault="00371D3B" w:rsidP="00371D3B">
      <w:pPr>
        <w:tabs>
          <w:tab w:val="center" w:pos="75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371D3B" w:rsidRPr="00371D3B" w:rsidSect="00DB0B43">
          <w:headerReference w:type="default" r:id="rId21"/>
          <w:footerReference w:type="default" r:id="rId22"/>
          <w:pgSz w:w="16838" w:h="11906" w:orient="landscape"/>
          <w:pgMar w:top="1701" w:right="1077" w:bottom="748" w:left="567" w:header="709" w:footer="709" w:gutter="0"/>
          <w:cols w:space="720"/>
          <w:titlePg/>
        </w:sectPr>
      </w:pPr>
    </w:p>
    <w:p w:rsidR="00F2322E" w:rsidRDefault="00F2322E" w:rsidP="00371D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32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2 к постановлению</w:t>
      </w:r>
    </w:p>
    <w:p w:rsidR="00F2322E" w:rsidRPr="00F2322E" w:rsidRDefault="00F2322E" w:rsidP="00371D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Приложение 6 </w:t>
      </w:r>
    </w:p>
    <w:p w:rsidR="00371D3B" w:rsidRPr="00371D3B" w:rsidRDefault="00371D3B" w:rsidP="00371D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муниципальной программе</w:t>
      </w:r>
    </w:p>
    <w:p w:rsidR="00371D3B" w:rsidRPr="00371D3B" w:rsidRDefault="00371D3B" w:rsidP="00371D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ПОРЯДОК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предоставления из бюджета Всеволожского муниципального района Ленинградской области субсидий в рамках реализации мероприятия по развитию малых форм хозяйствования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A12475" w:rsidP="00371D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Общие положени</w:t>
      </w:r>
      <w:r w:rsidR="008317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предоставлении субсидии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Default="00371D3B" w:rsidP="00F2322E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2322E">
        <w:rPr>
          <w:rFonts w:ascii="Times New Roman" w:hAnsi="Times New Roman"/>
          <w:sz w:val="28"/>
        </w:rPr>
        <w:t xml:space="preserve">Настоящий Порядок устанавливает категории и критерии отбора лиц, имеющих право на получение субсидий из бюджета </w:t>
      </w:r>
      <w:r w:rsidR="00111511" w:rsidRPr="00F2322E">
        <w:rPr>
          <w:rFonts w:ascii="Times New Roman" w:hAnsi="Times New Roman"/>
          <w:sz w:val="28"/>
        </w:rPr>
        <w:t>Всеволожского муниципального района Ленинградской области (далее - субсидии)</w:t>
      </w:r>
      <w:r w:rsidRPr="00F2322E">
        <w:rPr>
          <w:rFonts w:ascii="Times New Roman" w:hAnsi="Times New Roman"/>
          <w:sz w:val="28"/>
        </w:rPr>
        <w:t>, условия предоставления субсидий, а также порядок возврата субс</w:t>
      </w:r>
      <w:r w:rsidR="00111511">
        <w:rPr>
          <w:rFonts w:ascii="Times New Roman" w:hAnsi="Times New Roman"/>
          <w:sz w:val="28"/>
        </w:rPr>
        <w:t>идий в случае нарушения условий настоящего Порядка</w:t>
      </w:r>
      <w:r w:rsidRPr="00F2322E">
        <w:rPr>
          <w:rFonts w:ascii="Times New Roman" w:hAnsi="Times New Roman"/>
          <w:sz w:val="28"/>
        </w:rPr>
        <w:t>.</w:t>
      </w:r>
    </w:p>
    <w:p w:rsidR="00500353" w:rsidRPr="00500353" w:rsidRDefault="00500353" w:rsidP="00500353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0353">
        <w:rPr>
          <w:rFonts w:ascii="Times New Roman" w:hAnsi="Times New Roman"/>
          <w:sz w:val="28"/>
        </w:rPr>
        <w:t>В соответствии с настоящим Порядком предоставляются субсидии по мероприятию «Развитие малых форм хозяйствования» в том числе:</w:t>
      </w:r>
    </w:p>
    <w:p w:rsidR="00500353" w:rsidRPr="00500353" w:rsidRDefault="00500353" w:rsidP="00111511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500353">
        <w:rPr>
          <w:rFonts w:ascii="Times New Roman" w:hAnsi="Times New Roman"/>
          <w:sz w:val="28"/>
        </w:rPr>
        <w:t>а)  на</w:t>
      </w:r>
      <w:proofErr w:type="gramEnd"/>
      <w:r w:rsidRPr="00500353">
        <w:rPr>
          <w:rFonts w:ascii="Times New Roman" w:hAnsi="Times New Roman"/>
          <w:sz w:val="28"/>
        </w:rPr>
        <w:t xml:space="preserve"> возмещение затрат на содержание (сохранение) фуражных коров (приложение № 1 к Порядку). Получатели – К(Ф)Х, ЛПХ.</w:t>
      </w:r>
    </w:p>
    <w:p w:rsidR="00500353" w:rsidRPr="00500353" w:rsidRDefault="00500353" w:rsidP="00111511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0353">
        <w:rPr>
          <w:rFonts w:ascii="Times New Roman" w:hAnsi="Times New Roman"/>
          <w:sz w:val="28"/>
        </w:rPr>
        <w:t>б) на возмещение затрат на содержание (сохранение) поголовья сельскохозяйственной птицы (приложение № 2 к Порядку). Получатели – К(Ф)Х;</w:t>
      </w:r>
    </w:p>
    <w:p w:rsidR="00500353" w:rsidRPr="00500353" w:rsidRDefault="00500353" w:rsidP="00111511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0353">
        <w:rPr>
          <w:rFonts w:ascii="Times New Roman" w:hAnsi="Times New Roman"/>
          <w:sz w:val="28"/>
        </w:rPr>
        <w:t>в) на возмещение затрат в связи с приростом фуражных коров (приложение № 3 к Порядку). Получатели – К(Ф)Х;</w:t>
      </w:r>
    </w:p>
    <w:p w:rsidR="00500353" w:rsidRPr="00500353" w:rsidRDefault="00500353" w:rsidP="00111511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0353">
        <w:rPr>
          <w:rFonts w:ascii="Times New Roman" w:hAnsi="Times New Roman"/>
          <w:sz w:val="28"/>
        </w:rPr>
        <w:t>г) на возмещение затрат на содержание (сохранение) конематок (приложение № 4 к Порядку). Получатели – К(Ф)Х.</w:t>
      </w:r>
    </w:p>
    <w:p w:rsidR="00500353" w:rsidRDefault="00500353" w:rsidP="00111511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0353">
        <w:rPr>
          <w:rFonts w:ascii="Times New Roman" w:hAnsi="Times New Roman"/>
          <w:sz w:val="28"/>
        </w:rPr>
        <w:t xml:space="preserve">д) на возмещение затрат на содержание (сохранение) </w:t>
      </w:r>
      <w:proofErr w:type="spellStart"/>
      <w:r w:rsidRPr="00500353">
        <w:rPr>
          <w:rFonts w:ascii="Times New Roman" w:hAnsi="Times New Roman"/>
          <w:sz w:val="28"/>
        </w:rPr>
        <w:t>козоматок</w:t>
      </w:r>
      <w:proofErr w:type="spellEnd"/>
      <w:r w:rsidRPr="00500353">
        <w:rPr>
          <w:rFonts w:ascii="Times New Roman" w:hAnsi="Times New Roman"/>
          <w:sz w:val="28"/>
        </w:rPr>
        <w:t xml:space="preserve"> (приложение № 5 к Порядку). Получатели – К(Ф)Х.</w:t>
      </w:r>
    </w:p>
    <w:p w:rsidR="00F2322E" w:rsidRDefault="00F2322E" w:rsidP="00F2322E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2322E">
        <w:rPr>
          <w:rFonts w:ascii="Times New Roman" w:hAnsi="Times New Roman"/>
          <w:sz w:val="28"/>
        </w:rPr>
        <w:t>Субсидии предоставляются в целях создания условий для развития малых форм хозяйствования, сохранения и (или) увеличения получателями субсидий поголовья сельскохозяйственных животных и птицы.</w:t>
      </w:r>
    </w:p>
    <w:p w:rsidR="00941741" w:rsidRDefault="00F2322E" w:rsidP="00941741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371D3B">
        <w:rPr>
          <w:rFonts w:ascii="Times New Roman" w:hAnsi="Times New Roman"/>
          <w:sz w:val="28"/>
        </w:rPr>
        <w:t>лавным распорядителем бюджетных средств</w:t>
      </w:r>
      <w:r>
        <w:rPr>
          <w:rFonts w:ascii="Times New Roman" w:hAnsi="Times New Roman"/>
          <w:sz w:val="28"/>
        </w:rPr>
        <w:t xml:space="preserve"> является а</w:t>
      </w:r>
      <w:r w:rsidR="00371D3B" w:rsidRPr="00F2322E">
        <w:rPr>
          <w:rFonts w:ascii="Times New Roman" w:hAnsi="Times New Roman"/>
          <w:sz w:val="28"/>
        </w:rPr>
        <w:t xml:space="preserve">дминистрация Всеволожского муниципального района </w:t>
      </w:r>
      <w:r>
        <w:rPr>
          <w:rFonts w:ascii="Times New Roman" w:hAnsi="Times New Roman"/>
          <w:sz w:val="28"/>
        </w:rPr>
        <w:t>(далее – Администрация)</w:t>
      </w:r>
      <w:r w:rsidR="00371D3B" w:rsidRPr="00F2322E">
        <w:rPr>
          <w:rFonts w:ascii="Times New Roman" w:hAnsi="Times New Roman"/>
          <w:sz w:val="28"/>
        </w:rPr>
        <w:t>.</w:t>
      </w:r>
    </w:p>
    <w:p w:rsidR="00F17493" w:rsidRDefault="00941741" w:rsidP="00F17493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41741">
        <w:rPr>
          <w:rFonts w:ascii="Times New Roman" w:hAnsi="Times New Roman"/>
          <w:sz w:val="28"/>
          <w:szCs w:val="28"/>
        </w:rPr>
        <w:t>Субсидии предоставляются следующим категориям получателей, включенных в Реестр сельскохозяйственных товаропроизводителей, крестьянских (фермерских) хозяйств, владельцев личных подсобных хозяйств Всеволожского муниципального района</w:t>
      </w:r>
      <w:r w:rsidR="00F17493">
        <w:rPr>
          <w:rFonts w:ascii="Times New Roman" w:hAnsi="Times New Roman"/>
          <w:sz w:val="28"/>
          <w:szCs w:val="28"/>
        </w:rPr>
        <w:t>»</w:t>
      </w:r>
      <w:r w:rsidRPr="00941741">
        <w:rPr>
          <w:rFonts w:ascii="Times New Roman" w:hAnsi="Times New Roman"/>
          <w:sz w:val="28"/>
        </w:rPr>
        <w:t xml:space="preserve"> (приложение № 9 к Порядку) </w:t>
      </w:r>
      <w:r w:rsidR="00F17493" w:rsidRPr="00941741">
        <w:rPr>
          <w:rFonts w:ascii="Times New Roman" w:hAnsi="Times New Roman"/>
          <w:sz w:val="28"/>
        </w:rPr>
        <w:t>(далее – получатели субсидий)</w:t>
      </w:r>
      <w:r w:rsidR="00F17493">
        <w:rPr>
          <w:rFonts w:ascii="Times New Roman" w:hAnsi="Times New Roman"/>
          <w:sz w:val="28"/>
        </w:rPr>
        <w:t>:</w:t>
      </w:r>
    </w:p>
    <w:p w:rsidR="00F17493" w:rsidRDefault="00941741" w:rsidP="00F17493">
      <w:pPr>
        <w:pStyle w:val="aff4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41741">
        <w:rPr>
          <w:rFonts w:ascii="Times New Roman" w:hAnsi="Times New Roman"/>
          <w:sz w:val="28"/>
        </w:rPr>
        <w:t>- гражданам, ведущим личное подсобное хозяйство (ЛПХ);</w:t>
      </w:r>
    </w:p>
    <w:p w:rsidR="00941741" w:rsidRDefault="00941741" w:rsidP="00F17493">
      <w:pPr>
        <w:pStyle w:val="aff4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F17493">
        <w:rPr>
          <w:rFonts w:ascii="Times New Roman" w:hAnsi="Times New Roman"/>
          <w:sz w:val="28"/>
        </w:rPr>
        <w:t>- крестьянским (фермерским) хозяйствам (К(Ф)Х).</w:t>
      </w:r>
    </w:p>
    <w:p w:rsidR="00D86E23" w:rsidRDefault="00D86E23" w:rsidP="00D86E23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71D3B">
        <w:rPr>
          <w:rFonts w:ascii="Times New Roman" w:hAnsi="Times New Roman"/>
          <w:sz w:val="28"/>
        </w:rPr>
        <w:lastRenderedPageBreak/>
        <w:t xml:space="preserve">Категории получателей и критерии отбора для каждой субсидии устанавливаются в </w:t>
      </w:r>
      <w:hyperlink r:id="rId23" w:history="1">
        <w:r w:rsidRPr="00371D3B">
          <w:rPr>
            <w:rFonts w:ascii="Times New Roman" w:hAnsi="Times New Roman"/>
            <w:sz w:val="28"/>
          </w:rPr>
          <w:t>приложениях</w:t>
        </w:r>
      </w:hyperlink>
      <w:r w:rsidRPr="00371D3B">
        <w:rPr>
          <w:rFonts w:ascii="Times New Roman" w:hAnsi="Times New Roman"/>
          <w:sz w:val="28"/>
        </w:rPr>
        <w:t xml:space="preserve"> 1-5 к настоящему Порядку.</w:t>
      </w:r>
    </w:p>
    <w:p w:rsidR="00941741" w:rsidRDefault="00941741" w:rsidP="00D86E23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6E23">
        <w:rPr>
          <w:rFonts w:ascii="Times New Roman" w:hAnsi="Times New Roman"/>
          <w:sz w:val="28"/>
        </w:rPr>
        <w:t>Субсидии предоставляются на возмещение части затрат на содержание (сохранение) и увеличение поголовья сельскохозяйственных животных и птицы.</w:t>
      </w:r>
    </w:p>
    <w:p w:rsidR="00D86E23" w:rsidRPr="00D86E23" w:rsidRDefault="00941741" w:rsidP="00D86E23">
      <w:pPr>
        <w:pStyle w:val="af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6E23">
        <w:rPr>
          <w:rFonts w:ascii="Times New Roman" w:hAnsi="Times New Roman"/>
          <w:sz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 (при наличии технической возможности).</w:t>
      </w:r>
    </w:p>
    <w:p w:rsidR="00371D3B" w:rsidRPr="00D86E23" w:rsidRDefault="00371D3B" w:rsidP="00D86E23">
      <w:pPr>
        <w:widowControl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</w:t>
      </w:r>
      <w:r w:rsidR="00D86E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86E23" w:rsidRPr="00D86E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словия </w:t>
      </w:r>
      <w:r w:rsidR="00D86E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и порядок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предоставления субсидий</w:t>
      </w:r>
    </w:p>
    <w:p w:rsidR="00D86E23" w:rsidRPr="0073404D" w:rsidRDefault="00D86E23" w:rsidP="0073404D">
      <w:pPr>
        <w:pStyle w:val="aff4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3404D">
        <w:rPr>
          <w:rFonts w:ascii="Times New Roman" w:hAnsi="Times New Roman"/>
          <w:sz w:val="28"/>
        </w:rPr>
        <w:t>Не ранее чем за 30 календарных дней до даты подачи заявления на выплату субсидии, участник отбора должен соответствовать следующим требованиям: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получает средства из бюджета субъекта Российской Федерации (местного бюджета), из которого планируется предоставление субсидии в </w:t>
      </w: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D86E23" w:rsidRPr="00D86E23" w:rsidRDefault="00D86E23" w:rsidP="00D86E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73404D" w:rsidRDefault="00D86E23" w:rsidP="00734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E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не получать средства из бюджета Всеволожского муниципального района Ленинградской области в соответствии с иными нормативными правовыми актами, помимо Порядка, на цели, аналогичные целям предоставления субсидии, указанным в</w:t>
      </w:r>
      <w:r w:rsid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Пункте 1.3 настоящего Порядка.</w:t>
      </w:r>
    </w:p>
    <w:p w:rsidR="0073404D" w:rsidRDefault="00D86E23" w:rsidP="0073404D">
      <w:pPr>
        <w:pStyle w:val="aff4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3404D">
        <w:rPr>
          <w:rFonts w:ascii="Times New Roman" w:hAnsi="Times New Roman"/>
          <w:sz w:val="28"/>
        </w:rPr>
        <w:t xml:space="preserve">Проверка участников отбора на соответствие требованиям Порядка осуществляются отделом развития сельскохозяйственного производства, малого и среднего предпринимательства Администрации в </w:t>
      </w:r>
      <w:r w:rsidRPr="0073404D">
        <w:rPr>
          <w:rFonts w:ascii="Times New Roman" w:hAnsi="Times New Roman"/>
          <w:sz w:val="28"/>
        </w:rPr>
        <w:lastRenderedPageBreak/>
        <w:t>течение 10 дней со дня регистрации в журнале регистрации заявлений получателей на предоставление субсидий.</w:t>
      </w:r>
    </w:p>
    <w:p w:rsidR="00371D3B" w:rsidRDefault="00371D3B" w:rsidP="0073404D">
      <w:pPr>
        <w:pStyle w:val="aff4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3404D">
        <w:rPr>
          <w:rFonts w:ascii="Times New Roman" w:hAnsi="Times New Roman"/>
          <w:spacing w:val="-6"/>
          <w:sz w:val="28"/>
        </w:rPr>
        <w:t xml:space="preserve">Дополнительные условия предоставления субсидий устанавливаются </w:t>
      </w:r>
      <w:hyperlink r:id="rId24" w:history="1">
        <w:r w:rsidRPr="0073404D">
          <w:rPr>
            <w:rFonts w:ascii="Times New Roman" w:hAnsi="Times New Roman"/>
            <w:spacing w:val="-6"/>
            <w:sz w:val="28"/>
          </w:rPr>
          <w:t>приложениями</w:t>
        </w:r>
      </w:hyperlink>
      <w:r w:rsidRPr="0073404D">
        <w:rPr>
          <w:rFonts w:ascii="Times New Roman" w:hAnsi="Times New Roman"/>
          <w:spacing w:val="-6"/>
          <w:sz w:val="28"/>
        </w:rPr>
        <w:t xml:space="preserve"> № 1-5 к</w:t>
      </w:r>
      <w:r w:rsidRPr="0073404D">
        <w:rPr>
          <w:rFonts w:ascii="Times New Roman" w:hAnsi="Times New Roman"/>
          <w:sz w:val="28"/>
        </w:rPr>
        <w:t xml:space="preserve"> настоящему Порядку.</w:t>
      </w:r>
    </w:p>
    <w:p w:rsidR="0073404D" w:rsidRPr="0073404D" w:rsidRDefault="0073404D" w:rsidP="0073404D">
      <w:pPr>
        <w:pStyle w:val="aff4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3404D">
        <w:rPr>
          <w:rFonts w:ascii="Times New Roman" w:hAnsi="Times New Roman"/>
          <w:sz w:val="28"/>
        </w:rPr>
        <w:t>Участники отбора представляют в Администрацию следующие документы:</w:t>
      </w:r>
    </w:p>
    <w:p w:rsidR="0073404D" w:rsidRP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заявку по форме согласно приложению № 7 к настоящему Порядку;</w:t>
      </w:r>
    </w:p>
    <w:p w:rsidR="0073404D" w:rsidRP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справку-расчет для выплаты субсидий по формам, утвержденным </w:t>
      </w: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для каждой субсидии согласно приложениям №№ 1.1, 2.1, 3.1, 4.1, 5.1 </w:t>
      </w: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настоящему Порядку;</w:t>
      </w:r>
    </w:p>
    <w:p w:rsidR="0073404D" w:rsidRP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реквизиты гражданина, ведущего личное подсобное хозяйство (адрес регистрации, номер расчетного (лицевого) счета, ИНН), реквизиты </w:t>
      </w:r>
      <w:proofErr w:type="spellStart"/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сельхозтоваропроизводителей</w:t>
      </w:r>
      <w:proofErr w:type="spellEnd"/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крестьянского (фермерского) хозяйства (юридический (почтовый) адрес, ИНН, КПП (при наличии), банковские реквизиты - номер расчетного счета, корреспондентского счета, наименование банка, БИК);</w:t>
      </w:r>
    </w:p>
    <w:p w:rsidR="0073404D" w:rsidRP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справку по форме № 3-фермер на 1 января текущего года (для КФХ);</w:t>
      </w:r>
    </w:p>
    <w:p w:rsidR="0073404D" w:rsidRP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справку из налогового органа об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отсутствии </w:t>
      </w: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едином налоговом счете задолженность по уплате налогов, сборов и страховых взносов в бюджеты бюджетной системы Российской Федерации или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задолженность </w:t>
      </w: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превышает размер, определенный пунктом 3 статьи 47 Налогово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 кодекса Российской Федерации </w:t>
      </w: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(представляется при отсутствии у Администрации технической возможности запроса указанных сведений через портал системы межведомственного электронного взаимодействия Ленинградской области, о чем Администрацией будет указано в информации о проведении отбора) (для КФХ).</w:t>
      </w:r>
    </w:p>
    <w:p w:rsidR="0073404D" w:rsidRP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согласие на обработку персональных данных по форме согласно приложению 8 к настоящему Порядку;</w:t>
      </w:r>
    </w:p>
    <w:p w:rsidR="0073404D" w:rsidRDefault="0073404D" w:rsidP="007340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документы, дополнительно представляемые для каждой субсидии, указанные в </w:t>
      </w:r>
      <w:hyperlink r:id="rId25" w:history="1">
        <w:r w:rsidRPr="0073404D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приложениях</w:t>
        </w:r>
      </w:hyperlink>
      <w:r w:rsidRPr="007340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1-5 к настоящему Порядку.</w:t>
      </w:r>
    </w:p>
    <w:p w:rsidR="0073404D" w:rsidRPr="00F051C6" w:rsidRDefault="0073404D" w:rsidP="00F051C6">
      <w:pPr>
        <w:pStyle w:val="aff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051C6">
        <w:rPr>
          <w:rFonts w:ascii="Times New Roman" w:hAnsi="Times New Roman"/>
          <w:sz w:val="28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несоответствие участника отбора категориям и критериям отбора;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</w:r>
      <w:hyperlink r:id="rId26" w:history="1">
        <w:r w:rsidRPr="00371D3B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приложениями</w:t>
        </w:r>
      </w:hyperlink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настоящему Порядку;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недостоверность представленной участником отбора информации,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том числе информации о месте нахождения и адресе участника отбора;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представление участником отбора информации, содержащейся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документах, не в полном объеме;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73404D" w:rsidRPr="00371D3B" w:rsidRDefault="0073404D" w:rsidP="007340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 случае отклонения заявки Администрация в срок, не превышающий пяти рабочих дней с даты принятия данного решения, направляет участнику отбора письмо (уведомление) об отклонении заявки с информацией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 причинах отклонения.</w:t>
      </w:r>
    </w:p>
    <w:p w:rsidR="0073404D" w:rsidRDefault="0073404D" w:rsidP="007340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Отклонение заявки участника отбора в текущем финансовом году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препятствует повторной подаче заявки после устранения причины отклонения при условии проведения дополнительного отбора в текущем финансовом году.</w:t>
      </w:r>
    </w:p>
    <w:p w:rsidR="0073404D" w:rsidRPr="00F051C6" w:rsidRDefault="0073404D" w:rsidP="00F051C6">
      <w:pPr>
        <w:pStyle w:val="aff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6" w:name="Par11"/>
      <w:bookmarkEnd w:id="6"/>
      <w:r w:rsidRPr="00F051C6">
        <w:rPr>
          <w:rFonts w:ascii="Times New Roman" w:hAnsi="Times New Roman"/>
          <w:sz w:val="28"/>
        </w:rPr>
        <w:t>Основаниями для отказа в предоставлении субсидии являются: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 xml:space="preserve">несоответствие представленных документов требованиям, определенным </w:t>
      </w:r>
      <w:r w:rsidRPr="00371D3B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br/>
        <w:t xml:space="preserve">в пункте </w:t>
      </w:r>
      <w:r w:rsidR="00F051C6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>2.4.</w:t>
      </w:r>
      <w:r w:rsidRPr="00371D3B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 xml:space="preserve"> настоящего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Порядка, или непредставление (представление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в полном объеме) указанных документов;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несоответствие участника отбора условиям, установленным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</w:t>
      </w:r>
      <w:hyperlink r:id="rId27" w:history="1">
        <w:r w:rsidRPr="00371D3B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приложениях</w:t>
        </w:r>
      </w:hyperlink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настоящему Порядку;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установление факта недостоверности представленной получателем субсидии информации, содержащейся в документах;</w:t>
      </w:r>
    </w:p>
    <w:p w:rsidR="0073404D" w:rsidRPr="00371D3B" w:rsidRDefault="0073404D" w:rsidP="00F051C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нарушение условий Соглашения о предоставлении субсидий между администрацией и получателем субсидии за предыдущий период.</w:t>
      </w:r>
    </w:p>
    <w:p w:rsidR="0073404D" w:rsidRPr="00371D3B" w:rsidRDefault="0073404D" w:rsidP="0073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отказа в предоставлении субсидии Администрация в срок,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превышающий пяти рабочих дней с даты принятия решения об отк</w:t>
      </w:r>
      <w:r w:rsidR="00F051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азе </w:t>
      </w:r>
      <w:r w:rsidR="00F051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предоставлении субсидии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направляет участникам отбора письменный мотивированный отказ (уведомление) в предоставлении субсидии.</w:t>
      </w:r>
    </w:p>
    <w:p w:rsidR="0073404D" w:rsidRPr="00371D3B" w:rsidRDefault="0073404D" w:rsidP="0073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Представленные документы возвращаются участнику отбора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письменному требованию.</w:t>
      </w:r>
    </w:p>
    <w:p w:rsidR="0073404D" w:rsidRDefault="0073404D" w:rsidP="00F0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Отказ в предоставлении субсидии в текущем финансовом году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году.</w:t>
      </w:r>
    </w:p>
    <w:p w:rsidR="00592EFA" w:rsidRDefault="001057E8" w:rsidP="0083171C">
      <w:pPr>
        <w:pStyle w:val="aff4"/>
        <w:widowControl w:val="0"/>
        <w:numPr>
          <w:ilvl w:val="0"/>
          <w:numId w:val="39"/>
        </w:numPr>
        <w:spacing w:before="240" w:after="24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t>Размер субсидии определяется исходя из дифференцированных ставок в соответствии с приложением № 6 к настоящему Порядку.</w:t>
      </w:r>
    </w:p>
    <w:p w:rsidR="00371D3B" w:rsidRPr="00592EFA" w:rsidRDefault="00371D3B" w:rsidP="0083171C">
      <w:pPr>
        <w:pStyle w:val="aff4"/>
        <w:widowControl w:val="0"/>
        <w:numPr>
          <w:ilvl w:val="0"/>
          <w:numId w:val="39"/>
        </w:numPr>
        <w:spacing w:before="240" w:after="24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t>Порядок отбора получателей субсидий</w:t>
      </w:r>
      <w:r w:rsidR="0083171C">
        <w:rPr>
          <w:rFonts w:ascii="Times New Roman" w:hAnsi="Times New Roman"/>
          <w:sz w:val="28"/>
        </w:rPr>
        <w:t>:</w:t>
      </w:r>
      <w:r w:rsidRPr="00592EFA">
        <w:rPr>
          <w:rFonts w:ascii="Times New Roman" w:hAnsi="Times New Roman"/>
          <w:sz w:val="28"/>
        </w:rPr>
        <w:t xml:space="preserve"> </w:t>
      </w:r>
    </w:p>
    <w:p w:rsidR="00371D3B" w:rsidRDefault="00371D3B" w:rsidP="00592EFA">
      <w:pPr>
        <w:pStyle w:val="aff4"/>
        <w:numPr>
          <w:ilvl w:val="2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057E8">
        <w:rPr>
          <w:rFonts w:ascii="Times New Roman" w:hAnsi="Times New Roman"/>
          <w:sz w:val="28"/>
        </w:rPr>
        <w:t>Субсидии предоставляются получателям субсидий по результатам отбора. Способом проведения отбо</w:t>
      </w:r>
      <w:r w:rsidR="001057E8">
        <w:rPr>
          <w:rFonts w:ascii="Times New Roman" w:hAnsi="Times New Roman"/>
          <w:sz w:val="28"/>
        </w:rPr>
        <w:t>ра является запрос предложений</w:t>
      </w:r>
      <w:r w:rsidRPr="001057E8">
        <w:rPr>
          <w:rFonts w:ascii="Times New Roman" w:hAnsi="Times New Roman"/>
          <w:sz w:val="28"/>
        </w:rPr>
        <w:t xml:space="preserve">, исходя из соответствия участника критериям отбора, определенных </w:t>
      </w:r>
      <w:r w:rsidR="001057E8">
        <w:rPr>
          <w:rFonts w:ascii="Times New Roman" w:hAnsi="Times New Roman"/>
          <w:sz w:val="28"/>
        </w:rPr>
        <w:t>настоящим Порядком</w:t>
      </w:r>
      <w:r w:rsidRPr="001057E8">
        <w:rPr>
          <w:rFonts w:ascii="Times New Roman" w:hAnsi="Times New Roman"/>
          <w:sz w:val="28"/>
        </w:rPr>
        <w:t>, и очередности поступления предложений (заявок) на у</w:t>
      </w:r>
      <w:r w:rsidR="00D051F1">
        <w:rPr>
          <w:rFonts w:ascii="Times New Roman" w:hAnsi="Times New Roman"/>
          <w:sz w:val="28"/>
        </w:rPr>
        <w:t>частие в отборе</w:t>
      </w:r>
      <w:r w:rsidRPr="001057E8">
        <w:rPr>
          <w:rFonts w:ascii="Times New Roman" w:hAnsi="Times New Roman"/>
          <w:sz w:val="28"/>
        </w:rPr>
        <w:t>.</w:t>
      </w:r>
    </w:p>
    <w:p w:rsidR="00371D3B" w:rsidRPr="00592EFA" w:rsidRDefault="00592EFA" w:rsidP="00592E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2.8.2. </w:t>
      </w:r>
      <w:r w:rsidR="00371D3B" w:rsidRPr="00592EFA">
        <w:rPr>
          <w:rFonts w:ascii="Times New Roman" w:hAnsi="Times New Roman"/>
          <w:sz w:val="28"/>
        </w:rPr>
        <w:t>Информация о проведении отбора размещается на официальном сайте Администрации в информационно-телекоммуникационной сети Интернет www.vsevreg.ru (далее – сайт Администрации), а также на едином портале бюджетной системы Российской Федерации в сети Интернет (далее – единый портал) при наличии технической возможности не позднее одного рабочего дня до даты начала подачи предложений (заявок) участников отбора.</w:t>
      </w:r>
    </w:p>
    <w:p w:rsidR="00371D3B" w:rsidRPr="00592EFA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lastRenderedPageBreak/>
        <w:t xml:space="preserve">Размещение информации на сайте организует отдел развития </w:t>
      </w:r>
      <w:r w:rsidRPr="00592EFA">
        <w:rPr>
          <w:rFonts w:ascii="Times New Roman" w:hAnsi="Times New Roman"/>
          <w:spacing w:val="-6"/>
          <w:sz w:val="28"/>
        </w:rPr>
        <w:t>сельскохозяйственного производства, малого и среднего предпринимательства управления</w:t>
      </w:r>
      <w:r w:rsidRPr="00592EFA">
        <w:rPr>
          <w:rFonts w:ascii="Times New Roman" w:hAnsi="Times New Roman"/>
          <w:sz w:val="28"/>
        </w:rPr>
        <w:t xml:space="preserve"> экономики Администрации.</w:t>
      </w:r>
    </w:p>
    <w:p w:rsidR="00371D3B" w:rsidRPr="00592EFA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t xml:space="preserve">Участник отбора в срок, устанавливаемый в информации </w:t>
      </w:r>
      <w:r w:rsidRPr="00592EFA">
        <w:rPr>
          <w:rFonts w:ascii="Times New Roman" w:hAnsi="Times New Roman"/>
          <w:sz w:val="28"/>
        </w:rPr>
        <w:br/>
        <w:t xml:space="preserve">о проведении отбора, представляет заявку, в состав которой входят документы, указанные в пункте </w:t>
      </w:r>
      <w:r w:rsidR="00182797" w:rsidRPr="00592EFA">
        <w:rPr>
          <w:rFonts w:ascii="Times New Roman" w:hAnsi="Times New Roman"/>
          <w:sz w:val="28"/>
        </w:rPr>
        <w:t xml:space="preserve">2.4 </w:t>
      </w:r>
      <w:r w:rsidRPr="00592EFA">
        <w:rPr>
          <w:rFonts w:ascii="Times New Roman" w:hAnsi="Times New Roman"/>
          <w:sz w:val="28"/>
        </w:rPr>
        <w:t>настоящего Порядка. Участник отбора для участия в отборе может подать не более одной заявки на каждую субсидию.</w:t>
      </w:r>
    </w:p>
    <w:p w:rsidR="00182797" w:rsidRPr="00592EFA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t>Участник отбора вправе отозвать заявку в течение срока приема заявок путем направления в Администрацию соответствующего письма. Отозванные заявки не учитываются при определении количества заявок, представленных на участие в отборе.</w:t>
      </w:r>
    </w:p>
    <w:p w:rsidR="00371D3B" w:rsidRPr="00592EFA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t xml:space="preserve">Внесение изменений в заявку осуществляется путем отзыва </w:t>
      </w:r>
      <w:r w:rsidRPr="00592EFA">
        <w:rPr>
          <w:rFonts w:ascii="Times New Roman" w:hAnsi="Times New Roman"/>
          <w:sz w:val="28"/>
        </w:rPr>
        <w:br/>
        <w:t xml:space="preserve">и подачи новой заявки в течение срока приема заявки, если иное </w:t>
      </w:r>
      <w:r w:rsidRPr="00592EFA">
        <w:rPr>
          <w:rFonts w:ascii="Times New Roman" w:hAnsi="Times New Roman"/>
          <w:sz w:val="28"/>
        </w:rPr>
        <w:br/>
        <w:t>не предусмотрено приложениями к настоящему Порядку.</w:t>
      </w:r>
    </w:p>
    <w:p w:rsidR="00371D3B" w:rsidRPr="00592EFA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92EFA">
        <w:rPr>
          <w:rFonts w:ascii="Times New Roman" w:hAnsi="Times New Roman"/>
          <w:sz w:val="28"/>
        </w:rPr>
        <w:t xml:space="preserve">Участник отбора несет ответственность за подлинность документов </w:t>
      </w:r>
      <w:r w:rsidRPr="00592EFA">
        <w:rPr>
          <w:rFonts w:ascii="Times New Roman" w:hAnsi="Times New Roman"/>
          <w:spacing w:val="-6"/>
          <w:sz w:val="28"/>
        </w:rPr>
        <w:t>и достоверность представляемых сведений в соответствии с законодательством Российской</w:t>
      </w:r>
      <w:r w:rsidRPr="00592EFA">
        <w:rPr>
          <w:rFonts w:ascii="Times New Roman" w:hAnsi="Times New Roman"/>
          <w:sz w:val="28"/>
        </w:rPr>
        <w:t xml:space="preserve"> Федерации.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Требования, предъявляемые к форме и содержанию заявок по </w:t>
      </w:r>
      <w:proofErr w:type="gramStart"/>
      <w:r w:rsidRPr="00002372">
        <w:rPr>
          <w:rFonts w:ascii="Times New Roman" w:hAnsi="Times New Roman"/>
          <w:spacing w:val="-6"/>
          <w:sz w:val="28"/>
        </w:rPr>
        <w:t>каждой субсидии</w:t>
      </w:r>
      <w:proofErr w:type="gramEnd"/>
      <w:r w:rsidRPr="00002372">
        <w:rPr>
          <w:rFonts w:ascii="Times New Roman" w:hAnsi="Times New Roman"/>
          <w:spacing w:val="-6"/>
          <w:sz w:val="28"/>
        </w:rPr>
        <w:t xml:space="preserve"> устанавливаются приложениями 1-5 к настоящему Порядку.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>Разъяснения положений информации о проведении отбора предоставляются отделом развития сельскохозяйственного производства, малого и среднего предпринимательства управления экономики Администрации в течение срока приема заявки по письменному обращению участника отбора в течение пяти рабочих дней с даты регистрации соответствующего обращения.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Запрос предложений (заявок), рассмотрение заявок, определение </w:t>
      </w:r>
      <w:r w:rsidRPr="00002372">
        <w:rPr>
          <w:rFonts w:ascii="Times New Roman" w:hAnsi="Times New Roman"/>
          <w:spacing w:val="-6"/>
          <w:sz w:val="28"/>
        </w:rPr>
        <w:t>победителей отбора осуществляются отделом развития сельскохозяйственного производства,</w:t>
      </w:r>
      <w:r w:rsidRPr="00002372">
        <w:rPr>
          <w:rFonts w:ascii="Times New Roman" w:hAnsi="Times New Roman"/>
          <w:sz w:val="28"/>
        </w:rPr>
        <w:t xml:space="preserve"> малого и среднего предпринимательства Администрации, который осуществляет проверку представленных участником отбора заявок </w:t>
      </w:r>
      <w:r w:rsidRPr="00002372">
        <w:rPr>
          <w:rFonts w:ascii="Times New Roman" w:hAnsi="Times New Roman"/>
          <w:sz w:val="28"/>
        </w:rPr>
        <w:br/>
        <w:t>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pacing w:val="-6"/>
          <w:sz w:val="28"/>
        </w:rPr>
        <w:t>Победителем отбора признается участник отбора, соответствующий категориям и критериям</w:t>
      </w:r>
      <w:r w:rsidRPr="00002372">
        <w:rPr>
          <w:rFonts w:ascii="Times New Roman" w:hAnsi="Times New Roman"/>
          <w:sz w:val="28"/>
        </w:rPr>
        <w:t xml:space="preserve">, установленным по каждой субсидии в соответствии </w:t>
      </w:r>
      <w:r w:rsidRPr="00002372">
        <w:rPr>
          <w:rFonts w:ascii="Times New Roman" w:hAnsi="Times New Roman"/>
          <w:sz w:val="28"/>
        </w:rPr>
        <w:br/>
        <w:t xml:space="preserve">с </w:t>
      </w:r>
      <w:hyperlink r:id="rId28" w:history="1">
        <w:r w:rsidRPr="00002372">
          <w:rPr>
            <w:rFonts w:ascii="Times New Roman" w:hAnsi="Times New Roman"/>
            <w:sz w:val="28"/>
          </w:rPr>
          <w:t>приложениями</w:t>
        </w:r>
      </w:hyperlink>
      <w:r w:rsidRPr="00002372">
        <w:rPr>
          <w:rFonts w:ascii="Times New Roman" w:hAnsi="Times New Roman"/>
          <w:sz w:val="28"/>
        </w:rPr>
        <w:t xml:space="preserve"> 1-5 к настоящему Порядку, а та</w:t>
      </w:r>
      <w:r w:rsidR="00182797" w:rsidRPr="00002372">
        <w:rPr>
          <w:rFonts w:ascii="Times New Roman" w:hAnsi="Times New Roman"/>
          <w:sz w:val="28"/>
        </w:rPr>
        <w:t>кже требованиям, определенным пунктами 1.</w:t>
      </w:r>
      <w:r w:rsidR="00A12475" w:rsidRPr="00002372">
        <w:rPr>
          <w:rFonts w:ascii="Times New Roman" w:hAnsi="Times New Roman"/>
          <w:sz w:val="28"/>
        </w:rPr>
        <w:t>5</w:t>
      </w:r>
      <w:r w:rsidR="00182797" w:rsidRPr="00002372">
        <w:rPr>
          <w:rFonts w:ascii="Times New Roman" w:hAnsi="Times New Roman"/>
          <w:sz w:val="28"/>
        </w:rPr>
        <w:t xml:space="preserve">, 2.1 </w:t>
      </w:r>
      <w:r w:rsidRPr="00002372">
        <w:rPr>
          <w:rFonts w:ascii="Times New Roman" w:hAnsi="Times New Roman"/>
          <w:sz w:val="28"/>
        </w:rPr>
        <w:t xml:space="preserve">настоящего Порядка, представивший для проведения отбора документы, указанные в пункте </w:t>
      </w:r>
      <w:r w:rsidR="00182797" w:rsidRPr="00002372">
        <w:rPr>
          <w:rFonts w:ascii="Times New Roman" w:hAnsi="Times New Roman"/>
          <w:sz w:val="28"/>
        </w:rPr>
        <w:t xml:space="preserve">2.4 </w:t>
      </w:r>
      <w:r w:rsidRPr="00002372">
        <w:rPr>
          <w:rFonts w:ascii="Times New Roman" w:hAnsi="Times New Roman"/>
          <w:sz w:val="28"/>
        </w:rPr>
        <w:t xml:space="preserve">настоящего Порядка, по которым отсутствуют основания для отклонения заявки и отказа </w:t>
      </w:r>
      <w:r w:rsidRPr="00002372">
        <w:rPr>
          <w:rFonts w:ascii="Times New Roman" w:hAnsi="Times New Roman"/>
          <w:sz w:val="28"/>
        </w:rPr>
        <w:br/>
        <w:t>в предоставлен</w:t>
      </w:r>
      <w:r w:rsidR="00182797" w:rsidRPr="00002372">
        <w:rPr>
          <w:rFonts w:ascii="Times New Roman" w:hAnsi="Times New Roman"/>
          <w:sz w:val="28"/>
        </w:rPr>
        <w:t>ии субсидии в соответствии с 2.</w:t>
      </w:r>
      <w:r w:rsidRPr="00002372">
        <w:rPr>
          <w:rFonts w:ascii="Times New Roman" w:hAnsi="Times New Roman"/>
          <w:sz w:val="28"/>
        </w:rPr>
        <w:t xml:space="preserve">5 и </w:t>
      </w:r>
      <w:hyperlink w:anchor="Par11" w:history="1">
        <w:r w:rsidR="00182797" w:rsidRPr="00002372">
          <w:rPr>
            <w:rFonts w:ascii="Times New Roman" w:hAnsi="Times New Roman"/>
            <w:sz w:val="28"/>
          </w:rPr>
          <w:t>2.</w:t>
        </w:r>
        <w:r w:rsidRPr="00002372">
          <w:rPr>
            <w:rFonts w:ascii="Times New Roman" w:hAnsi="Times New Roman"/>
            <w:sz w:val="28"/>
          </w:rPr>
          <w:t>6</w:t>
        </w:r>
      </w:hyperlink>
      <w:r w:rsidRPr="00002372">
        <w:rPr>
          <w:rFonts w:ascii="Times New Roman" w:hAnsi="Times New Roman"/>
          <w:sz w:val="28"/>
        </w:rPr>
        <w:t xml:space="preserve"> настоящего Порядка.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7" w:name="Par3"/>
      <w:bookmarkStart w:id="8" w:name="Par19"/>
      <w:bookmarkEnd w:id="7"/>
      <w:bookmarkEnd w:id="8"/>
      <w:r w:rsidRPr="00002372">
        <w:rPr>
          <w:rFonts w:ascii="Times New Roman" w:hAnsi="Times New Roman"/>
          <w:sz w:val="28"/>
        </w:rPr>
        <w:t xml:space="preserve">Администрация принимает решение о предоставлении субсидии (утверждает перечень победителей отбора и размер </w:t>
      </w:r>
      <w:r w:rsidRPr="00002372">
        <w:rPr>
          <w:rFonts w:ascii="Times New Roman" w:hAnsi="Times New Roman"/>
          <w:sz w:val="28"/>
        </w:rPr>
        <w:lastRenderedPageBreak/>
        <w:t xml:space="preserve">предоставляемых субсидий), об отклонении заявки, об отказе в предоставлении субсидии </w:t>
      </w:r>
      <w:r w:rsidRPr="00002372">
        <w:rPr>
          <w:rFonts w:ascii="Times New Roman" w:hAnsi="Times New Roman"/>
          <w:sz w:val="28"/>
        </w:rPr>
        <w:br/>
        <w:t>в срок, не превышающий пяти рабочих дней с даты окончания рассмотрения предложений (заявок).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>Перечень победителей отбора и размер предоставляемых субсидий утверждается постановлением Администрации.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>Информация о результатах отбора размещается на сайте администрации и на едином портале (при наличии технической возможности).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В случае наличия нераспределенных денежных средств, в том числе по результатам проведенного отбора, признания победителя отбора уклонившимся от заключения соглашения, а также в случае увеличения бюджетных ассигнований, предусмотренных на выплату субсидий, Администрация проводит дополнительный отбор в соответствии </w:t>
      </w:r>
      <w:r w:rsidRPr="00002372">
        <w:rPr>
          <w:rFonts w:ascii="Times New Roman" w:hAnsi="Times New Roman"/>
          <w:sz w:val="28"/>
        </w:rPr>
        <w:br/>
        <w:t>с настоящим Порядком.</w:t>
      </w:r>
    </w:p>
    <w:p w:rsidR="00371D3B" w:rsidRPr="00002372" w:rsidRDefault="00371D3B" w:rsidP="00002372">
      <w:pPr>
        <w:pStyle w:val="aff4"/>
        <w:numPr>
          <w:ilvl w:val="2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>В течение 30 рабочих дней с даты утверждения перечня победителей отбора, Администрация заключает с каждым победителем отбора соглашение о предоставлении субсидий на текущий год по форме, утвержденной Комитетом финансов администрации Всеволожского муниципального района Ленинградской области.</w:t>
      </w:r>
    </w:p>
    <w:p w:rsidR="00371D3B" w:rsidRPr="00002372" w:rsidRDefault="00371D3B" w:rsidP="00002372">
      <w:pPr>
        <w:pStyle w:val="aff4"/>
        <w:widowControl w:val="0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В случае если победитель отбора в указанный срок не заключает </w:t>
      </w:r>
      <w:r w:rsidRPr="00002372">
        <w:rPr>
          <w:rFonts w:ascii="Times New Roman" w:hAnsi="Times New Roman"/>
          <w:sz w:val="28"/>
        </w:rPr>
        <w:br/>
        <w:t>с Администрацией соглашение, он признается уклонившимся от заключения соглашения.</w:t>
      </w:r>
    </w:p>
    <w:p w:rsidR="00851D5F" w:rsidRPr="00002372" w:rsidRDefault="00851D5F" w:rsidP="00002372">
      <w:pPr>
        <w:pStyle w:val="aff4"/>
        <w:widowControl w:val="0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851D5F" w:rsidRPr="00851D5F" w:rsidRDefault="00851D5F" w:rsidP="00851D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851D5F">
        <w:rPr>
          <w:rFonts w:ascii="Times New Roman" w:hAnsi="Times New Roman"/>
          <w:sz w:val="28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851D5F" w:rsidRPr="00851D5F" w:rsidRDefault="00851D5F" w:rsidP="00851D5F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851D5F">
        <w:rPr>
          <w:rFonts w:ascii="Times New Roman" w:hAnsi="Times New Roman"/>
          <w:sz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</w:t>
      </w:r>
      <w:r w:rsidRPr="00851D5F">
        <w:rPr>
          <w:rFonts w:ascii="Times New Roman" w:hAnsi="Times New Roman"/>
          <w:sz w:val="28"/>
        </w:rPr>
        <w:lastRenderedPageBreak/>
        <w:t>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="00A12475">
        <w:rPr>
          <w:rFonts w:ascii="Times New Roman" w:hAnsi="Times New Roman"/>
          <w:sz w:val="28"/>
        </w:rPr>
        <w:t>.</w:t>
      </w:r>
    </w:p>
    <w:p w:rsidR="00851D5F" w:rsidRPr="00002372" w:rsidRDefault="00851D5F" w:rsidP="00002372">
      <w:pPr>
        <w:pStyle w:val="aff4"/>
        <w:widowControl w:val="0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Результатом предоставления субсидии </w:t>
      </w:r>
      <w:proofErr w:type="gramStart"/>
      <w:r w:rsidRPr="00002372">
        <w:rPr>
          <w:rFonts w:ascii="Times New Roman" w:hAnsi="Times New Roman"/>
          <w:sz w:val="28"/>
        </w:rPr>
        <w:t xml:space="preserve">является </w:t>
      </w:r>
      <w:r w:rsidR="00371D3B" w:rsidRPr="00002372">
        <w:rPr>
          <w:rFonts w:ascii="Times New Roman" w:hAnsi="Times New Roman"/>
          <w:sz w:val="28"/>
        </w:rPr>
        <w:t xml:space="preserve"> </w:t>
      </w:r>
      <w:r w:rsidR="00125C0D" w:rsidRPr="00002372">
        <w:rPr>
          <w:rFonts w:ascii="Times New Roman" w:hAnsi="Times New Roman"/>
          <w:sz w:val="28"/>
        </w:rPr>
        <w:t>сохранение</w:t>
      </w:r>
      <w:proofErr w:type="gramEnd"/>
      <w:r w:rsidR="00125C0D" w:rsidRPr="00002372">
        <w:rPr>
          <w:rFonts w:ascii="Times New Roman" w:hAnsi="Times New Roman"/>
          <w:sz w:val="28"/>
        </w:rPr>
        <w:t xml:space="preserve"> и (или) увеличение поголовья сельскохозяйственных животных и птицы.</w:t>
      </w:r>
    </w:p>
    <w:p w:rsidR="00F272D1" w:rsidRPr="00002372" w:rsidRDefault="00F272D1" w:rsidP="00002372">
      <w:pPr>
        <w:pStyle w:val="aff4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Перечисление субсидий осуществляется по результатам каждого отбора не позднее десятого рабочего дня после принятия администрацией решения о предоставлении субсидий </w:t>
      </w:r>
      <w:r w:rsidR="0076197F" w:rsidRPr="00002372">
        <w:rPr>
          <w:rFonts w:ascii="Times New Roman" w:hAnsi="Times New Roman"/>
          <w:sz w:val="28"/>
        </w:rPr>
        <w:t xml:space="preserve">(вынесения постановления о победителях отбора) </w:t>
      </w:r>
      <w:r w:rsidRPr="00002372">
        <w:rPr>
          <w:rFonts w:ascii="Times New Roman" w:hAnsi="Times New Roman"/>
          <w:sz w:val="28"/>
        </w:rPr>
        <w:t>по рез</w:t>
      </w:r>
      <w:r w:rsidR="0076197F" w:rsidRPr="00002372">
        <w:rPr>
          <w:rFonts w:ascii="Times New Roman" w:hAnsi="Times New Roman"/>
          <w:sz w:val="28"/>
        </w:rPr>
        <w:t>ультатам рассмотрения заявок</w:t>
      </w:r>
      <w:r w:rsidRPr="00002372">
        <w:rPr>
          <w:rFonts w:ascii="Times New Roman" w:hAnsi="Times New Roman"/>
          <w:sz w:val="28"/>
        </w:rPr>
        <w:t>.</w:t>
      </w:r>
    </w:p>
    <w:p w:rsidR="00371D3B" w:rsidRPr="00002372" w:rsidRDefault="00371D3B" w:rsidP="00002372">
      <w:pPr>
        <w:pStyle w:val="aff4"/>
        <w:widowControl w:val="0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 xml:space="preserve">Основанием для перечисления субсидий с лицевого счета администрации на расчетные счета получателей субсидий являются постановление Администрации о победителях отбора, соглашение, справка – расчет субсидии в соответствии с приложениями №№ 1.1, 2.1, 3.1, 4.1, 5.1 </w:t>
      </w:r>
      <w:r w:rsidRPr="00002372">
        <w:rPr>
          <w:rFonts w:ascii="Times New Roman" w:hAnsi="Times New Roman"/>
          <w:sz w:val="28"/>
        </w:rPr>
        <w:br/>
        <w:t>к Порядку и банковские реквизиты получателей субсидий.</w:t>
      </w:r>
    </w:p>
    <w:p w:rsidR="00371D3B" w:rsidRPr="00002372" w:rsidRDefault="00371D3B" w:rsidP="00002372">
      <w:pPr>
        <w:pStyle w:val="aff4"/>
        <w:widowControl w:val="0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pacing w:val="-12"/>
          <w:sz w:val="28"/>
        </w:rPr>
        <w:t xml:space="preserve">Перечисление субсидий осуществляется с лицевого счета администрации, </w:t>
      </w:r>
      <w:r w:rsidRPr="00002372">
        <w:rPr>
          <w:rFonts w:ascii="Times New Roman" w:hAnsi="Times New Roman"/>
          <w:spacing w:val="-8"/>
          <w:sz w:val="28"/>
        </w:rPr>
        <w:t>открытого в Комитете финансов администрации Всеволожского муниципального района Ленинградской</w:t>
      </w:r>
      <w:r w:rsidRPr="00002372">
        <w:rPr>
          <w:rFonts w:ascii="Times New Roman" w:hAnsi="Times New Roman"/>
          <w:sz w:val="28"/>
        </w:rPr>
        <w:t xml:space="preserve"> области на расчетные (лицевые) счета получателей субсидий, открытые в кредитных организациях.</w:t>
      </w:r>
    </w:p>
    <w:p w:rsidR="0076197F" w:rsidRPr="00002372" w:rsidRDefault="0076197F" w:rsidP="00002372">
      <w:pPr>
        <w:pStyle w:val="aff4"/>
        <w:widowControl w:val="0"/>
        <w:numPr>
          <w:ilvl w:val="2"/>
          <w:numId w:val="49"/>
        </w:numPr>
        <w:spacing w:after="0" w:line="240" w:lineRule="auto"/>
        <w:ind w:left="0" w:firstLine="850"/>
        <w:jc w:val="both"/>
        <w:rPr>
          <w:rFonts w:ascii="Times New Roman" w:hAnsi="Times New Roman"/>
          <w:sz w:val="28"/>
        </w:rPr>
      </w:pPr>
      <w:r w:rsidRPr="00002372">
        <w:rPr>
          <w:rFonts w:ascii="Times New Roman" w:hAnsi="Times New Roman"/>
          <w:sz w:val="28"/>
        </w:rPr>
        <w:t>Администрация имеет право на перераспределение средств, в случае, если финансирование по одному из пунктов не может быть осуществлено в полном объеме. В случае превышения заявленных сумм на выплату субсидий над бюджетными ассигнованиями, субсидии выплачиваются всем получателям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851D5F" w:rsidRPr="00851D5F" w:rsidRDefault="00851D5F" w:rsidP="00851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7659A" w:rsidRDefault="00002372" w:rsidP="009765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</w:t>
      </w:r>
      <w:r w:rsidR="00371D3B"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76197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Требования к предоставлению отчетности</w:t>
      </w:r>
    </w:p>
    <w:p w:rsidR="0097659A" w:rsidRDefault="0097659A" w:rsidP="009765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F6254" w:rsidRDefault="008F6254" w:rsidP="00002372">
      <w:pPr>
        <w:pStyle w:val="aff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254">
        <w:rPr>
          <w:rFonts w:ascii="Times New Roman" w:hAnsi="Times New Roman"/>
          <w:sz w:val="28"/>
          <w:szCs w:val="28"/>
        </w:rPr>
        <w:t>Получатель обязан организовать учет и предоставление в администрацию отчета о достижении показателей результативности использования субсидий в отчетном финансовом году до 1 февраля года, следующего за отчетным по формам, определенным типовыми формами соглашений, установленными Комитетом финансов администрации Всеволожского муниципального района Ленинградской области.</w:t>
      </w:r>
    </w:p>
    <w:p w:rsidR="008F6254" w:rsidRPr="00002372" w:rsidRDefault="008F6254" w:rsidP="00002372">
      <w:pPr>
        <w:pStyle w:val="aff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372">
        <w:rPr>
          <w:rFonts w:ascii="Times New Roman" w:hAnsi="Times New Roman"/>
          <w:sz w:val="28"/>
          <w:szCs w:val="28"/>
        </w:rPr>
        <w:t xml:space="preserve">Проверка представленных отчетов производится главным распорядителем путем сопоставления отчетных данных с данными справки, выписки из электронной </w:t>
      </w:r>
      <w:proofErr w:type="spellStart"/>
      <w:r w:rsidRPr="00002372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002372">
        <w:rPr>
          <w:rFonts w:ascii="Times New Roman" w:hAnsi="Times New Roman"/>
          <w:sz w:val="28"/>
          <w:szCs w:val="28"/>
        </w:rPr>
        <w:t xml:space="preserve"> книги</w:t>
      </w:r>
      <w:r w:rsidR="00575D19" w:rsidRPr="00002372">
        <w:rPr>
          <w:rFonts w:ascii="Times New Roman" w:hAnsi="Times New Roman"/>
          <w:sz w:val="28"/>
          <w:szCs w:val="28"/>
        </w:rPr>
        <w:t xml:space="preserve"> (при технической </w:t>
      </w:r>
      <w:proofErr w:type="gramStart"/>
      <w:r w:rsidR="00575D19" w:rsidRPr="00002372">
        <w:rPr>
          <w:rFonts w:ascii="Times New Roman" w:hAnsi="Times New Roman"/>
          <w:sz w:val="28"/>
          <w:szCs w:val="28"/>
        </w:rPr>
        <w:t>возможности)</w:t>
      </w:r>
      <w:r w:rsidR="00575D19" w:rsidRPr="00002372">
        <w:rPr>
          <w:sz w:val="28"/>
          <w:szCs w:val="28"/>
        </w:rPr>
        <w:t xml:space="preserve"> </w:t>
      </w:r>
      <w:r w:rsidRPr="0000237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002372">
        <w:rPr>
          <w:rFonts w:ascii="Times New Roman" w:hAnsi="Times New Roman"/>
          <w:sz w:val="28"/>
          <w:szCs w:val="28"/>
        </w:rPr>
        <w:t>для ЛПХ) данными формы № 3-фермер (для КФХ), а также по результатам выездных мероприятий.</w:t>
      </w:r>
    </w:p>
    <w:p w:rsidR="00002372" w:rsidRDefault="00002372" w:rsidP="005003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00353" w:rsidRPr="00500353" w:rsidRDefault="00002372" w:rsidP="005003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4</w:t>
      </w:r>
      <w:r w:rsidR="00500353" w:rsidRPr="005003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Требования об осуществлении контроля за соблюдением</w:t>
      </w:r>
    </w:p>
    <w:p w:rsidR="00500353" w:rsidRPr="00500353" w:rsidRDefault="00500353" w:rsidP="005003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003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условий и порядка предоставления субсидий и</w:t>
      </w:r>
    </w:p>
    <w:p w:rsidR="00500353" w:rsidRDefault="00500353" w:rsidP="005003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003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ответственности за их нарушение </w:t>
      </w:r>
    </w:p>
    <w:p w:rsidR="00111511" w:rsidRPr="00500353" w:rsidRDefault="00111511" w:rsidP="005003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00353" w:rsidRPr="00500353" w:rsidRDefault="00002372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Проверка соблюдения условий, целей и порядка предоставления субсидий их получателями осуществляется главным распорядителем бюджетных средств, предоставляющим субсидию, и (или) органом муниципального финансового контроля Всеволожского муниципального района Ленинградской области.</w:t>
      </w:r>
    </w:p>
    <w:p w:rsidR="00500353" w:rsidRPr="00500353" w:rsidRDefault="00002372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Субсидии подлежат возврату в бюджет Всеволожского муниципального района Ленинградской области в случае нарушения условий, установленных настоящим Порядком, в месячный срок с момента получения соответствующего требования главного распорядителя бюджетных средств о возврате субсидий в бюджет, содержащего сумму, сроки, код бюджетной классификации Российской Федерации, по которому должен быть осуществлен возврат субсидий, реквизиты банковского счета, на который должны быть перечислены субсидии.</w:t>
      </w:r>
    </w:p>
    <w:p w:rsidR="00500353" w:rsidRPr="00500353" w:rsidRDefault="00002372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.3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proofErr w:type="gramEnd"/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случае установления факта </w:t>
      </w:r>
      <w:proofErr w:type="spellStart"/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недостижения</w:t>
      </w:r>
      <w:proofErr w:type="spellEnd"/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показателя результативности использования субсидии, определенного для соответствующего вида субсидии, получатель обязан вернуть предоставленные средства по соответствующей субсидии в объеме, пропорциональном </w:t>
      </w:r>
      <w:r w:rsid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объему невыполнения показателя 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(в процентном соотношении) в месячный срок с момента выявления указанных нарушений.</w:t>
      </w:r>
    </w:p>
    <w:p w:rsidR="00500353" w:rsidRPr="00500353" w:rsidRDefault="00002372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.4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Возврат средств в бю</w:t>
      </w:r>
      <w:r w:rsid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джет производится получателями 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добровольном порядке.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порядке.</w:t>
      </w:r>
    </w:p>
    <w:p w:rsidR="00500353" w:rsidRPr="00500353" w:rsidRDefault="00002372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.5</w:t>
      </w:r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Обстоятельства непреодолимой силы, вследствие возникновения которых исполнение обязательств по достижению значения результата предоставления </w:t>
      </w:r>
      <w:proofErr w:type="gramStart"/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 является</w:t>
      </w:r>
      <w:proofErr w:type="gramEnd"/>
      <w:r w:rsidR="00500353"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невозможным и требования об ответственности, предусмотренной пунктом 5.3 настоящего Порядка не применяются: гибель животных и птицы в результате возникновения эпизоотий, интоксикации комбикормом, пожара, стихийных бедствий. </w:t>
      </w:r>
    </w:p>
    <w:p w:rsidR="00500353" w:rsidRPr="00500353" w:rsidRDefault="00500353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Факт гибели сельскохозяйственных животных и птицы должен быть подтвержден: </w:t>
      </w:r>
    </w:p>
    <w:p w:rsidR="00500353" w:rsidRPr="00500353" w:rsidRDefault="00500353" w:rsidP="00500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 случае эпизоотии и интоксикации комбикормом – справкой Управления ветеринарии Ленинградской области; </w:t>
      </w:r>
    </w:p>
    <w:p w:rsidR="00500353" w:rsidRDefault="00500353" w:rsidP="001115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03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случае пожара и стихийного бедствия - справкой Главного управления МЧС России по Ленингр</w:t>
      </w:r>
      <w:r w:rsidR="001115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адской области.</w:t>
      </w:r>
    </w:p>
    <w:p w:rsidR="00111511" w:rsidRDefault="00111511" w:rsidP="001115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12475" w:rsidRDefault="00A12475" w:rsidP="001115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12475" w:rsidRDefault="00A12475" w:rsidP="001115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02372" w:rsidRDefault="00002372" w:rsidP="001115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12475" w:rsidRPr="00111511" w:rsidRDefault="00A12475" w:rsidP="001115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354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 xml:space="preserve">Приложение 1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Субсидии на возмещение затрат на содержание (сохранение) фуражных коров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на возмещение затрат на содержание (сохранение) фуражных коров предоставляются крестьянским (фермерским) хозяйствам (далее – К(Ф)Х) и гражданам, ведущим личное подсобное хозяйство (далее – ЛПХ).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Условием предоставления субсидий является сохранение поголовья фуражных коров на отчетную дату. 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Поголовье коров, полученное по договорам аренды (за исключением лизинга), при расчете субсидий не учитывается.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получения субсидии в Администрацию предоставляются документы, определенные в пункте</w:t>
      </w:r>
      <w:r w:rsidR="001115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2.4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Порядка (справка-расчет предоставляется по форме в соответствии с приложением 1.1 к настоящему Порядку на 1 число месяца, в котором проводится отбор);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Дополнительно представляются следующие документы: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для ЛПХ: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71D3B" w:rsidRDefault="00111511" w:rsidP="00111511">
      <w:pPr>
        <w:pStyle w:val="aff4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11511">
        <w:rPr>
          <w:rFonts w:ascii="Times New Roman" w:hAnsi="Times New Roman"/>
          <w:sz w:val="28"/>
        </w:rPr>
        <w:t xml:space="preserve">справка, выписка из электронной </w:t>
      </w:r>
      <w:proofErr w:type="spellStart"/>
      <w:r w:rsidRPr="00111511">
        <w:rPr>
          <w:rFonts w:ascii="Times New Roman" w:hAnsi="Times New Roman"/>
          <w:sz w:val="28"/>
        </w:rPr>
        <w:t>похозяйственной</w:t>
      </w:r>
      <w:proofErr w:type="spellEnd"/>
      <w:r w:rsidRPr="00111511">
        <w:rPr>
          <w:rFonts w:ascii="Times New Roman" w:hAnsi="Times New Roman"/>
          <w:sz w:val="28"/>
        </w:rPr>
        <w:t xml:space="preserve"> книги (при наличии технической возможности) об учете личного подсобного хозяйства гражданина, ведущего личное подсобное хозяйство, выданная администрацией городского (сельского) поселения на 1 января текущего года и 1 число месяца, в котором проводится отбор</w:t>
      </w:r>
      <w:r>
        <w:rPr>
          <w:rFonts w:ascii="Times New Roman" w:hAnsi="Times New Roman"/>
          <w:sz w:val="28"/>
        </w:rPr>
        <w:t>;</w:t>
      </w:r>
    </w:p>
    <w:p w:rsidR="00371D3B" w:rsidRPr="00111511" w:rsidRDefault="00371D3B" w:rsidP="00111511">
      <w:pPr>
        <w:pStyle w:val="aff4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11511">
        <w:rPr>
          <w:rFonts w:ascii="Times New Roman" w:hAnsi="Times New Roman"/>
          <w:sz w:val="28"/>
        </w:rPr>
        <w:t>обязательство по сохранению маточного поголовья сельскохозяйственных животных на 31 декабря текущего года не ниже уровня 1 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для К(Ф)Х: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справка по форме № 3-фермер по состоянию на 1 января текущего года и 1 число месяца, в котором проводится отбор;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справка о ветеринарном благополучии и санитарном состоянии хозяйства, выданной ГБУ «СББЖ Всеволожского района».</w:t>
      </w:r>
    </w:p>
    <w:p w:rsidR="00371D3B" w:rsidRPr="00371D3B" w:rsidRDefault="00371D3B" w:rsidP="00371D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обязательство по сохранению поголовья фуражных коров на 31 декабря текущего года не ниже уровня 1 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 субсидии на возмещение части затрат на содержание фуражных коров рассчитывается исходя из установленной ставки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 тысяч рублей за одну голову для ЛПХ, не более 16 тысяч рублей за одну голову для К(Ф)Х.</w:t>
      </w: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Субсидии выплачиваются после составления акта о выездной проверке, осуществленной комиссией в составе представителя администрации, представителя </w:t>
      </w:r>
      <w:r w:rsidRPr="00371D3B">
        <w:rPr>
          <w:rFonts w:ascii="Times New Roman" w:eastAsia="Times New Roman" w:hAnsi="Times New Roman" w:cs="Times New Roman"/>
          <w:color w:val="333333"/>
          <w:sz w:val="28"/>
          <w:szCs w:val="20"/>
          <w:highlight w:val="white"/>
          <w:lang w:eastAsia="ru-RU"/>
        </w:rPr>
        <w:t>ГБУ ЛО «СББЖ Всеволожского района»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наличии маточного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поголовья крупного рогатого скота, на содержание которого рассчитывается субсидия.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Выплата субсидий производится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один раз в год. </w:t>
      </w: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Показателем результативности предоставления субсидий является сохранение поголовья фуражных коров (в головах).</w:t>
      </w:r>
    </w:p>
    <w:p w:rsidR="00371D3B" w:rsidRPr="00371D3B" w:rsidRDefault="00371D3B" w:rsidP="00371D3B">
      <w:pPr>
        <w:spacing w:after="0" w:line="240" w:lineRule="auto"/>
        <w:ind w:left="1407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4470"/>
        </w:tabs>
        <w:spacing w:after="0" w:line="240" w:lineRule="auto"/>
        <w:ind w:left="1407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71D3B" w:rsidRPr="00371D3B" w:rsidRDefault="00371D3B" w:rsidP="00371D3B">
      <w:pPr>
        <w:spacing w:after="0" w:line="240" w:lineRule="auto"/>
        <w:ind w:left="1407" w:firstLine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Приложение 1.1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Справка-расчет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 возмещение затрат на содержание (сохранение) фуражных коров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20___ году</w:t>
      </w:r>
    </w:p>
    <w:p w:rsidR="00371D3B" w:rsidRPr="00371D3B" w:rsidRDefault="00371D3B" w:rsidP="00371D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_________________________________________________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получателя субсидий)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1620"/>
        <w:gridCol w:w="2072"/>
      </w:tblGrid>
      <w:tr w:rsidR="00371D3B" w:rsidRPr="00371D3B" w:rsidTr="00DB0B4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Поголовье фуражных коров на 01.01.20__,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Поголовье фуражных коров на </w:t>
            </w:r>
            <w:proofErr w:type="gramStart"/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01._</w:t>
            </w:r>
            <w:proofErr w:type="gramEnd"/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_.20__,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Ставка субсидии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 xml:space="preserve">на 1 голову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за год,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рублей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субсидии, руб.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Объем субсидии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 перечислению, рублей *</w:t>
            </w:r>
          </w:p>
        </w:tc>
      </w:tr>
      <w:tr w:rsidR="00371D3B" w:rsidRPr="00371D3B" w:rsidTr="00DB0B4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 - заполняется администрацией</w:t>
      </w:r>
    </w:p>
    <w:p w:rsidR="00371D3B" w:rsidRPr="00371D3B" w:rsidRDefault="00371D3B" w:rsidP="00371D3B">
      <w:pPr>
        <w:spacing w:after="0" w:line="240" w:lineRule="auto"/>
        <w:ind w:left="8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М.П.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Глава крестьянского (фермерского) хозяйства ______________ 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Гражданин, ведущий личное подсобное хозяйство _____________ 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Администрация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Начальник отдела развития с/х производства,</w:t>
      </w:r>
    </w:p>
    <w:p w:rsidR="00371D3B" w:rsidRPr="00371D3B" w:rsidRDefault="00371D3B" w:rsidP="00371D3B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малого и среднего предпринимательства</w:t>
      </w:r>
    </w:p>
    <w:p w:rsidR="00371D3B" w:rsidRPr="00371D3B" w:rsidRDefault="00371D3B" w:rsidP="00371D3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</w:t>
      </w:r>
    </w:p>
    <w:p w:rsidR="00371D3B" w:rsidRPr="00371D3B" w:rsidRDefault="00371D3B" w:rsidP="00371D3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br w:type="page"/>
      </w: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Приложение 2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Субсидии на возмещение затрат на содержание (сохранение) поголовья сельскохозяйственной птицы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на возмещение затрат на содержание (сохранение) поголовья взрослой сельскохозяйственной птицы (кур - несушек) предоставляются крестьянским (фермерским) хозяйствам (далее – К(Ф)Х).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получения субсидии в Администрацию предоставляются документы, определенные в пункте</w:t>
      </w:r>
      <w:r w:rsidR="00044B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2.4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Порядка (справка-расчет предоставляется по форме в соответствии с приложением 1.1 к настоящему Порядку по состоянию на 1 число месяца, в котором проводится отбор.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Дополнительно предоставляются следующие документы: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справка по форме № 3-фермер по состоянию на 1 января текущего года и 1 число месяца, в котором проводится отбор;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справка о ветеринарном благополучии и санитарном состоянии хозяйства, выданной ГБУ «СББЖ Всеволожского района».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обязательство по сохранению поголовья сельскохозяйственной птицы (стада кур-несушек) на 31 декабря текущего года не ниже уровня 1 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 субсидии рассчитывается исходя из установленной ставки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не более 300 рублей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 одну голову птицы (куры-несушки).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Субсидии крестьянским (фермерским) хозяйствам выплачиваются после составления акта о выездной проверке, осуществленной комиссией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составе представителя администрации, представителя </w:t>
      </w:r>
      <w:r w:rsidRPr="00371D3B">
        <w:rPr>
          <w:rFonts w:ascii="Times New Roman" w:eastAsia="Times New Roman" w:hAnsi="Times New Roman" w:cs="Times New Roman"/>
          <w:color w:val="333333"/>
          <w:sz w:val="28"/>
          <w:szCs w:val="20"/>
          <w:highlight w:val="white"/>
          <w:lang w:eastAsia="ru-RU"/>
        </w:rPr>
        <w:t>ГБУ ЛО «СББЖ Всеволожского района»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наличии поголовья взрослой сельскохозяйственной птицы (стада кур-несушек), на содержание которого выплачивается субсидия.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Показателем результативности предоставления субсидий является сохранение поголовья птицы (стада кур-несушек) (в головах) на 31 декабря текущего года по сравнению с 1 января текущего года.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044BAC" w:rsidRPr="00371D3B" w:rsidRDefault="00044BAC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7371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2.1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Справка-расчет на возмещение затрат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содержание (сохранение) поголовья сельскохозяйственной птицы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20______ году</w:t>
      </w:r>
    </w:p>
    <w:p w:rsidR="00371D3B" w:rsidRPr="00371D3B" w:rsidRDefault="00371D3B" w:rsidP="00371D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_________________________________________________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 наименование</w:t>
      </w:r>
      <w:proofErr w:type="gramEnd"/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КФХ)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704"/>
        <w:gridCol w:w="2013"/>
      </w:tblGrid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Поголовье кур-несушек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на 01.01.20___,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голов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Поголовье кур-несушек на </w:t>
            </w:r>
            <w:proofErr w:type="gramStart"/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01._</w:t>
            </w:r>
            <w:proofErr w:type="gramEnd"/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_.20___,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голов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Ставка субсидии на содержание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 xml:space="preserve">1 головы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за год, руб.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субсидии, рублей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Объем субсидии к перечислению, рублей *</w:t>
            </w:r>
          </w:p>
        </w:tc>
      </w:tr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 - заполняется администрацией</w:t>
      </w:r>
    </w:p>
    <w:p w:rsidR="00371D3B" w:rsidRPr="00371D3B" w:rsidRDefault="00371D3B" w:rsidP="00371D3B">
      <w:pPr>
        <w:spacing w:after="0" w:line="240" w:lineRule="auto"/>
        <w:ind w:left="8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Глава крестьянского (фермерского) хозяйства _____________________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Администрация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 Начальник отдела развития с/х производства,</w:t>
      </w:r>
    </w:p>
    <w:p w:rsidR="00371D3B" w:rsidRPr="00371D3B" w:rsidRDefault="00371D3B" w:rsidP="00371D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малого и среднего предпринимательства___________________________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4111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br w:type="page"/>
      </w: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3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Субсидии на возмещение затрат </w:t>
      </w:r>
    </w:p>
    <w:p w:rsidR="00371D3B" w:rsidRPr="00371D3B" w:rsidRDefault="00371D3B" w:rsidP="00371D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 связи с приростом поголовья фуражных коров </w:t>
      </w:r>
    </w:p>
    <w:p w:rsidR="00371D3B" w:rsidRPr="00371D3B" w:rsidRDefault="00371D3B" w:rsidP="00371D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на возмещение затрат в связи с приростом поголовья фуражных коров молочного направления предоставляются крестьянским (фермерским) хозяйствам (далее – К(Ф)Х).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Обязательным условием для получения субсидии является </w:t>
      </w:r>
      <w:r w:rsidRPr="00371D3B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наличие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прироста поголовья фуражных коров на 1 июля к уровню 1 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Поголовье коров, полученное по договорам аренды (за исключением лизинга), при расчете субсидий не учитывается.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получения субсидии в Администрацию предоставляются документы, определенные в пункте 4.10. Порядка (справка-расчет предоставляется по форме в соответствии с приложением 3.1 к настоящему Порядку на 1 число месяца, в котором проводится отбор).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Дополнительно представляются следующие документы: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справка по форме № 3-фермер по состоянию на 1 января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текущего года </w:t>
      </w:r>
      <w:proofErr w:type="gram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 1</w:t>
      </w:r>
      <w:proofErr w:type="gram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число месяца, в котором проводится отбор;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справка о ветеринарном благополучии и санитарном состоянии хозяйства, выданной ГБУ «СББЖ Всеволожского района».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обязательство по сохранению поголовья фуражных коров молочного направления на 31 декабря текущего года не ниже уровня 1 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 субсидии рассчитывается исходя из установленной ставки не более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 тысяч рублей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 одну голову.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Выплата субсидий производится один раз в год.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выплачиваются после составления</w:t>
      </w:r>
      <w:r w:rsidRPr="00371D3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акта о выездной проверке, осуществленной комиссией в составе представителя администрации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представителя ГБУ «СББЖ Всеволожского района» о наличии прироста поголовья фуражных коров молочного направления, в связи с которым выплачивается субсидия.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Показателем результативности предоставления субсидий является увеличение поголовья фуражных коров молочного направления (в головах).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3.1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Справка-расчет на возмещение затрат в связи с приростом </w:t>
      </w:r>
    </w:p>
    <w:p w:rsidR="00371D3B" w:rsidRPr="00371D3B" w:rsidRDefault="00371D3B" w:rsidP="00371D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поголовья фуражных коров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20___ году</w:t>
      </w:r>
    </w:p>
    <w:p w:rsidR="00371D3B" w:rsidRPr="00371D3B" w:rsidRDefault="00371D3B" w:rsidP="00371D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_________________________________________________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КФХ)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11"/>
        <w:gridCol w:w="1610"/>
        <w:gridCol w:w="1449"/>
        <w:gridCol w:w="1449"/>
        <w:gridCol w:w="1289"/>
        <w:gridCol w:w="1931"/>
      </w:tblGrid>
      <w:tr w:rsidR="00371D3B" w:rsidRPr="00371D3B" w:rsidTr="00DB0B43"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фуражных коров на 01.01.20___, голов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Поголовье фуражных коров на </w:t>
            </w:r>
            <w:proofErr w:type="gramStart"/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01._</w:t>
            </w:r>
            <w:proofErr w:type="gramEnd"/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_.20___, голов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поголовья, гол.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субсидии на прирост 1 головы за год, рублей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субсидии к перечислению, рублей *</w:t>
            </w:r>
          </w:p>
        </w:tc>
      </w:tr>
      <w:tr w:rsidR="00371D3B" w:rsidRPr="00371D3B" w:rsidTr="00DB0B43"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 - заполняется администрацией</w:t>
      </w: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М.П.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Глава крестьянского (фермерского) хозяйства _____________ 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Администрация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Начальник отдела развития с/х производства,</w:t>
      </w:r>
    </w:p>
    <w:p w:rsidR="00371D3B" w:rsidRPr="00371D3B" w:rsidRDefault="00371D3B" w:rsidP="00371D3B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малого и среднего предпринимательства__________________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4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Субсидии на возмещение затрат 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содержание (сохранение) конематок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на возмещение затрат на содержание (сохранение) конематок предоставляются крестьянским (фермерским) хозяйствам (далее – К(Ф)Х).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Обязательным условием предоставления субсидий является сохранение поголовья конематок на отчетную дату.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получения субсидии в администрацию предоставляются документы, определенные в пункте </w:t>
      </w:r>
      <w:r w:rsidR="00044B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2.4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Порядка (справка-расчет предоставляется по форме в соответствии с приложением 4.1 к настоящему Порядку на 1 число месяца, в котором проводится отбор).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Дополнительно предоставляются следующие документы: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справка по форме № 3-фермер по состоянию на 1 января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текущего года и 1 число месяца, в котором проводится отбор;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справка о ветеринарном благополучии и санитарном состоянии хозяйства, выданной ГБУ «СББЖ Всеволожского района».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обязательство по сохранению поголовья конематок на 31 декабря текущего года не ниже уровня 1 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 субсидии рассчитывается исходя из установленной ставки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не более </w:t>
      </w: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10 тысяч рублей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одну голову.</w:t>
      </w: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Субсидии выплачиваются после составления</w:t>
      </w:r>
      <w:r w:rsidRPr="00371D3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акта о выездной проверке, осуществленной комиссией в составе представителя администрации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представителя ГБУ «СББЖ Всеволожского района» о наличии поголовья конематок, на содержание которого рассчитывается субсидия.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Выплата субсидий производится один раз в год.  </w:t>
      </w: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Показателем результативности предоставления субсидий является сохранение поголовья конематок (в головах).</w:t>
      </w:r>
    </w:p>
    <w:p w:rsidR="00371D3B" w:rsidRPr="00371D3B" w:rsidRDefault="00371D3B" w:rsidP="00371D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br w:type="page"/>
      </w: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4.1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Справка-расчет на возмещение затрат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содержание конематок в 20___ году</w:t>
      </w:r>
    </w:p>
    <w:p w:rsidR="00371D3B" w:rsidRPr="00371D3B" w:rsidRDefault="00371D3B" w:rsidP="00371D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_________________________________________________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КФХ)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1620"/>
        <w:gridCol w:w="2072"/>
      </w:tblGrid>
      <w:tr w:rsidR="00371D3B" w:rsidRPr="00371D3B" w:rsidTr="00DB0B4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Поголовье конематок 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на 01.01.20__,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Поголовье конематок на </w:t>
            </w:r>
            <w:proofErr w:type="gramStart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01._</w:t>
            </w:r>
            <w:proofErr w:type="gramEnd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_.20__,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Ставка субсидии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/>
              <w:t xml:space="preserve">на 1 голову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/>
              <w:t>за год,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рублей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Сумма субсидии, руб.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Объем субсидии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/>
              <w:t>к перечислению, рублей *</w:t>
            </w:r>
          </w:p>
        </w:tc>
      </w:tr>
      <w:tr w:rsidR="00371D3B" w:rsidRPr="00371D3B" w:rsidTr="00DB0B4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 - заполняется администрацией</w:t>
      </w:r>
    </w:p>
    <w:p w:rsidR="00371D3B" w:rsidRPr="00371D3B" w:rsidRDefault="00371D3B" w:rsidP="00371D3B">
      <w:pPr>
        <w:spacing w:after="0" w:line="240" w:lineRule="auto"/>
        <w:ind w:left="8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М.П.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Глава крестьянского (фермерского) хозяйства ______________ 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Администрация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Начальник отдела развития с/х производства,</w:t>
      </w:r>
    </w:p>
    <w:p w:rsidR="00371D3B" w:rsidRPr="00371D3B" w:rsidRDefault="00371D3B" w:rsidP="00371D3B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малого и среднего предпринимательства____________________</w:t>
      </w: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371D3B" w:rsidRPr="00371D3B" w:rsidSect="00575D19">
          <w:footerReference w:type="default" r:id="rId29"/>
          <w:pgSz w:w="11906" w:h="16838"/>
          <w:pgMar w:top="567" w:right="850" w:bottom="1134" w:left="1701" w:header="567" w:footer="573" w:gutter="0"/>
          <w:cols w:space="720"/>
          <w:docGrid w:linePitch="326"/>
        </w:sectPr>
      </w:pPr>
    </w:p>
    <w:p w:rsidR="00371D3B" w:rsidRPr="00371D3B" w:rsidRDefault="00371D3B" w:rsidP="00371D3B">
      <w:pPr>
        <w:spacing w:after="0" w:line="240" w:lineRule="exact"/>
        <w:ind w:left="5812" w:right="-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 5</w:t>
      </w:r>
      <w:proofErr w:type="gramEnd"/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044BAC">
      <w:pPr>
        <w:spacing w:after="0" w:line="240" w:lineRule="exact"/>
        <w:ind w:right="-6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Субсидии на возмещение затрат 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 содержание (сохранение) </w:t>
      </w:r>
      <w:proofErr w:type="spellStart"/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козоматок</w:t>
      </w:r>
      <w:proofErr w:type="spellEnd"/>
    </w:p>
    <w:p w:rsidR="00371D3B" w:rsidRPr="00371D3B" w:rsidRDefault="00371D3B" w:rsidP="00371D3B">
      <w:pPr>
        <w:widowControl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Субсидии на возмещение затрат на содержание (сохранение)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козоматок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предоставляются крестьянским (фермерским) хозяйствам (далее – К(Ф)Х).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Обязательным условием предоставления субсидий является сохранение поголовья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козоматок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отчетную дату.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получения субсидии в администрацию предоставляются докуме</w:t>
      </w:r>
      <w:r w:rsidR="00044B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нты, определенные в пункте 2.4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Порядка (справка-расчет предоставляется по форме в соответствии с приложением 5.1 к настоящему Порядку на 1 число месяца, в котором проводится отбор). 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Дополнительно предоставляются следующие документы: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справка по форме № 3-фермер по состоянию на 1 января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текущего года и 1 число месяца, в котором проводится отбор;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справка о ветеринарном благополучии и санитарном состоянии хозяйства, выданной ГБУ «СББЖ Всеволожского района»;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обязательство по сохранению поголовья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козоматок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31 декабря текущего года не ниже уровня 1 января текущего года.</w:t>
      </w:r>
    </w:p>
    <w:p w:rsidR="00371D3B" w:rsidRPr="00371D3B" w:rsidRDefault="00371D3B" w:rsidP="00371D3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 субсидии рассчитывается исходя из установленной ставки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</w:t>
      </w:r>
      <w:r w:rsidRPr="00371D3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более 2000</w:t>
      </w:r>
      <w:r w:rsidRPr="00371D3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рублей за одну голову.</w:t>
      </w: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Субсидии крестьянским (фермерским) хозяйствам выплачиваются после составления акта о выездной проверке, осуществленной комиссией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в составе представителя администрации, представителя ГБУ «СББЖ Всеволожского района», о наличии поголовья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козоматок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на содержание которого рассчитывается субсидия.</w:t>
      </w:r>
    </w:p>
    <w:p w:rsidR="00371D3B" w:rsidRPr="00371D3B" w:rsidRDefault="00371D3B" w:rsidP="00371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Выплата субсидий производится один раз в год.  </w:t>
      </w:r>
    </w:p>
    <w:p w:rsidR="00371D3B" w:rsidRPr="00371D3B" w:rsidRDefault="00371D3B" w:rsidP="0037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Показателем результативности предоставления субсидий является сохранение поголовья </w:t>
      </w:r>
      <w:proofErr w:type="spellStart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козоматок</w:t>
      </w:r>
      <w:proofErr w:type="spellEnd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головах).</w:t>
      </w: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044BAC" w:rsidRPr="00371D3B" w:rsidRDefault="00044BAC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5579" w:right="-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№ 5.1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exact"/>
        <w:ind w:left="4536" w:right="-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</w:t>
      </w: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Справка-расчет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 возмещение затрат на содержание (сохранение) </w:t>
      </w:r>
      <w:proofErr w:type="spellStart"/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козоматок</w:t>
      </w:r>
      <w:proofErr w:type="spellEnd"/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20___ году</w:t>
      </w:r>
    </w:p>
    <w:p w:rsidR="00371D3B" w:rsidRPr="00371D3B" w:rsidRDefault="00371D3B" w:rsidP="00371D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_________________________________________________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получателя субсидий) </w:t>
      </w: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0"/>
        <w:gridCol w:w="1780"/>
        <w:gridCol w:w="1619"/>
        <w:gridCol w:w="1457"/>
        <w:gridCol w:w="2703"/>
      </w:tblGrid>
      <w:tr w:rsidR="00371D3B" w:rsidRPr="00371D3B" w:rsidTr="00DB0B43"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Поголовье </w:t>
            </w:r>
            <w:proofErr w:type="spellStart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козоматок</w:t>
            </w:r>
            <w:proofErr w:type="spellEnd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на 01.01.20__,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Поголовье </w:t>
            </w:r>
            <w:proofErr w:type="spellStart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козоматок</w:t>
            </w:r>
            <w:proofErr w:type="spellEnd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на </w:t>
            </w:r>
            <w:proofErr w:type="gramStart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01._</w:t>
            </w:r>
            <w:proofErr w:type="gramEnd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_.20__,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Ставка субсидии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/>
              <w:t xml:space="preserve">на 1 голову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/>
              <w:t>за год,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рублей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Сумма субсидии, руб.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Объем субсидии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/>
              <w:t>к перечислению, рублей *</w:t>
            </w:r>
          </w:p>
        </w:tc>
      </w:tr>
      <w:tr w:rsidR="00371D3B" w:rsidRPr="00371D3B" w:rsidTr="00DB0B43"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371D3B" w:rsidRPr="00371D3B" w:rsidTr="00DB0B43"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 - заполняется администрацией</w:t>
      </w:r>
    </w:p>
    <w:p w:rsidR="00371D3B" w:rsidRPr="00371D3B" w:rsidRDefault="00371D3B" w:rsidP="00371D3B">
      <w:pPr>
        <w:spacing w:after="0" w:line="240" w:lineRule="auto"/>
        <w:ind w:left="8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М.П.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Глава крестьянского (фермерского) хозяйства ______________ 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Администрация </w:t>
      </w: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Начальник отдела развития с/х производства,</w:t>
      </w:r>
    </w:p>
    <w:p w:rsidR="00371D3B" w:rsidRPr="00371D3B" w:rsidRDefault="00371D3B" w:rsidP="00371D3B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малого и среднего предпринимательства____________________</w:t>
      </w: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Приложение 6</w:t>
      </w: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Ставки субсидий на текущий финансовый год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на поддержку сельскохозяйственного производства</w:t>
      </w:r>
    </w:p>
    <w:p w:rsidR="00371D3B" w:rsidRPr="00371D3B" w:rsidRDefault="00371D3B" w:rsidP="00371D3B">
      <w:pPr>
        <w:spacing w:after="149" w:line="1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1080"/>
        <w:gridCol w:w="3780"/>
      </w:tblGrid>
      <w:tr w:rsidR="00371D3B" w:rsidRPr="00371D3B" w:rsidTr="00DB0B43">
        <w:trPr>
          <w:trHeight w:hRule="exact" w:val="66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71D3B" w:rsidRPr="00371D3B" w:rsidRDefault="00371D3B" w:rsidP="00371D3B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субсидий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71D3B" w:rsidRPr="00371D3B" w:rsidRDefault="00371D3B" w:rsidP="00371D3B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71D3B" w:rsidRPr="00371D3B" w:rsidRDefault="00371D3B" w:rsidP="00371D3B">
            <w:pPr>
              <w:spacing w:after="0" w:line="278" w:lineRule="exact"/>
              <w:ind w:left="24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субсидий, рублей</w:t>
            </w:r>
          </w:p>
        </w:tc>
      </w:tr>
      <w:tr w:rsidR="00371D3B" w:rsidRPr="00371D3B" w:rsidTr="00DB0B43">
        <w:trPr>
          <w:trHeight w:hRule="exact" w:val="2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71D3B" w:rsidRPr="00371D3B" w:rsidTr="00DB0B43">
        <w:trPr>
          <w:trHeight w:hRule="exact" w:val="993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Субсидии на возмещение затрат на содержание (сохранение) фуражных коров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за голову 1 раз в год – 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для К(Ф)Х - не более 16000;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для ЛПХ – не более 10 000</w:t>
            </w:r>
          </w:p>
        </w:tc>
      </w:tr>
      <w:tr w:rsidR="00371D3B" w:rsidRPr="00371D3B" w:rsidTr="00DB0B43">
        <w:trPr>
          <w:trHeight w:hRule="exact" w:val="1123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Субсидии на возмещение затрат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в связи с приростом</w:t>
            </w:r>
            <w:r w:rsidRPr="00371D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поголовья фуражных коров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за голову 1 раз в год – 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не более 20000</w:t>
            </w:r>
          </w:p>
        </w:tc>
      </w:tr>
      <w:tr w:rsidR="00371D3B" w:rsidRPr="00371D3B" w:rsidTr="00DB0B43">
        <w:trPr>
          <w:trHeight w:hRule="exact" w:val="99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Субсидии на возмещение затрат на содержание (сохранение) поголовья сельскохозяйственной птицы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за голову 1 раз в год - 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не более 300</w:t>
            </w:r>
          </w:p>
        </w:tc>
      </w:tr>
      <w:tr w:rsidR="00371D3B" w:rsidRPr="00371D3B" w:rsidTr="00DB0B43">
        <w:trPr>
          <w:trHeight w:hRule="exact" w:val="70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Субсидии на возмещение затрат на содержание конематок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за голову 1 раз в год – 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не более 10000</w:t>
            </w:r>
          </w:p>
        </w:tc>
      </w:tr>
      <w:tr w:rsidR="00371D3B" w:rsidRPr="00371D3B" w:rsidTr="00DB0B43">
        <w:trPr>
          <w:trHeight w:hRule="exact" w:val="70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Субсидии на возмещение затрат на содержание </w:t>
            </w:r>
            <w:proofErr w:type="spellStart"/>
            <w:r w:rsidRPr="00371D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козоматок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голова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за голову 1 раз в год – </w:t>
            </w:r>
          </w:p>
          <w:p w:rsidR="00371D3B" w:rsidRPr="00371D3B" w:rsidRDefault="00371D3B" w:rsidP="0037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не более 2000</w:t>
            </w:r>
          </w:p>
        </w:tc>
      </w:tr>
    </w:tbl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br w:type="page"/>
      </w: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7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6288" w:right="-5" w:firstLine="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Главе администрации</w:t>
      </w:r>
    </w:p>
    <w:p w:rsidR="00371D3B" w:rsidRPr="00371D3B" w:rsidRDefault="00371D3B" w:rsidP="00371D3B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Всеволожского муниципального района</w:t>
      </w:r>
    </w:p>
    <w:p w:rsidR="00371D3B" w:rsidRPr="00371D3B" w:rsidRDefault="00371D3B" w:rsidP="00371D3B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Ленинградской области</w:t>
      </w:r>
    </w:p>
    <w:p w:rsidR="00371D3B" w:rsidRPr="00371D3B" w:rsidRDefault="00371D3B" w:rsidP="00371D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от_____________________________</w:t>
      </w:r>
    </w:p>
    <w:p w:rsidR="00371D3B" w:rsidRPr="00371D3B" w:rsidRDefault="00371D3B" w:rsidP="00371D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371D3B" w:rsidRPr="00371D3B" w:rsidRDefault="00371D3B" w:rsidP="00371D3B">
      <w:pPr>
        <w:spacing w:after="0" w:line="240" w:lineRule="auto"/>
        <w:ind w:left="3540" w:firstLine="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____________________________________________</w:t>
      </w:r>
    </w:p>
    <w:p w:rsidR="00371D3B" w:rsidRPr="00371D3B" w:rsidRDefault="00371D3B" w:rsidP="00371D3B">
      <w:pPr>
        <w:spacing w:after="0" w:line="240" w:lineRule="auto"/>
        <w:ind w:left="3060" w:firstLine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организации, крестьянского (фермерского) </w:t>
      </w:r>
    </w:p>
    <w:p w:rsidR="00371D3B" w:rsidRPr="00371D3B" w:rsidRDefault="00371D3B" w:rsidP="00371D3B">
      <w:pPr>
        <w:spacing w:after="0" w:line="240" w:lineRule="auto"/>
        <w:ind w:left="3060" w:firstLine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хозяйства, личного подсобного хозяйства)</w:t>
      </w:r>
    </w:p>
    <w:p w:rsidR="00371D3B" w:rsidRPr="00371D3B" w:rsidRDefault="00371D3B" w:rsidP="00371D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</w:t>
      </w:r>
    </w:p>
    <w:p w:rsidR="00371D3B" w:rsidRPr="00371D3B" w:rsidRDefault="00371D3B" w:rsidP="00371D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Прошу предоставить мне субсидию (нужное отметить «V»):</w:t>
      </w:r>
    </w:p>
    <w:p w:rsidR="00371D3B" w:rsidRPr="00371D3B" w:rsidRDefault="00371D3B" w:rsidP="00371D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520"/>
        <w:gridCol w:w="8156"/>
      </w:tblGrid>
      <w:tr w:rsidR="00371D3B" w:rsidRPr="00371D3B" w:rsidTr="00DB0B43">
        <w:trPr>
          <w:trHeight w:val="425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на содержание (сохранение) фуражных коров </w:t>
            </w:r>
          </w:p>
        </w:tc>
      </w:tr>
      <w:tr w:rsidR="00371D3B" w:rsidRPr="00371D3B" w:rsidTr="00DB0B43">
        <w:trPr>
          <w:trHeight w:val="444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на содержание (сохранение) поголовья сельскохозяйственной птицы </w:t>
            </w:r>
          </w:p>
        </w:tc>
      </w:tr>
      <w:tr w:rsidR="00371D3B" w:rsidRPr="00371D3B" w:rsidTr="00DB0B43">
        <w:trPr>
          <w:trHeight w:val="516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в связи с приростом</w:t>
            </w:r>
            <w:r w:rsidRPr="00371D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поголовья фуражных коров</w:t>
            </w:r>
          </w:p>
        </w:tc>
      </w:tr>
      <w:tr w:rsidR="00371D3B" w:rsidRPr="00371D3B" w:rsidTr="00DB0B43">
        <w:trPr>
          <w:trHeight w:val="45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на содержание (сохранение) конематок</w:t>
            </w:r>
          </w:p>
        </w:tc>
      </w:tr>
      <w:tr w:rsidR="00371D3B" w:rsidRPr="00371D3B" w:rsidTr="00DB0B43">
        <w:trPr>
          <w:trHeight w:val="45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1D3B" w:rsidRPr="00371D3B" w:rsidRDefault="00371D3B" w:rsidP="0037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на содержание (сохранение) </w:t>
            </w:r>
            <w:proofErr w:type="spellStart"/>
            <w:r w:rsidRPr="00371D3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козоматок</w:t>
            </w:r>
            <w:proofErr w:type="spellEnd"/>
          </w:p>
        </w:tc>
      </w:tr>
    </w:tbl>
    <w:p w:rsidR="00371D3B" w:rsidRPr="00371D3B" w:rsidRDefault="00371D3B" w:rsidP="00371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44BAC" w:rsidRDefault="00371D3B" w:rsidP="0004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Статус сельскохозяйственного то</w:t>
      </w:r>
      <w:r w:rsidR="00044BA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варопроизводителя подтверждаю. </w:t>
      </w:r>
    </w:p>
    <w:p w:rsidR="00044BAC" w:rsidRDefault="00044BAC" w:rsidP="0004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</w:t>
      </w:r>
      <w:r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Pr="00C2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предоставления субсидий на возмещение </w:t>
      </w: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части затрат по приобретению комбикорма на содержание сельскохозяйственных животных и птицы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утвержденного постановлением администрации Всеволожского муниципального района от 22.12.2023 № 5181 (в действующей редакции).</w:t>
      </w:r>
    </w:p>
    <w:p w:rsidR="00044BAC" w:rsidRPr="00044BAC" w:rsidRDefault="00044BAC" w:rsidP="0004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044BAC" w:rsidP="0037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Должность ______________</w:t>
      </w:r>
      <w:r w:rsidR="00371D3B"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Ф.И.О. </w:t>
      </w:r>
    </w:p>
    <w:p w:rsidR="00371D3B" w:rsidRPr="00371D3B" w:rsidRDefault="00371D3B" w:rsidP="0004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r w:rsidR="00044B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МП </w:t>
      </w:r>
      <w:r w:rsidR="00044B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(</w:t>
      </w:r>
      <w:proofErr w:type="gramStart"/>
      <w:r w:rsidR="00044B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подпись)   </w:t>
      </w:r>
      <w:proofErr w:type="gramEnd"/>
      <w:r w:rsidR="00044B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</w:t>
      </w:r>
      <w:r w:rsidRPr="00371D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«____»___________20___года</w:t>
      </w:r>
    </w:p>
    <w:p w:rsidR="00371D3B" w:rsidRPr="00371D3B" w:rsidRDefault="00371D3B" w:rsidP="00371D3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371D3B" w:rsidRPr="00371D3B" w:rsidRDefault="00371D3B" w:rsidP="00371D3B">
      <w:pPr>
        <w:spacing w:after="0" w:line="240" w:lineRule="auto"/>
        <w:ind w:left="5580" w:right="-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8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>к порядку предоставления из бюджета Всеволожского муниципального района Ленинградской области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субсидий на реализацию мероприятия </w:t>
      </w:r>
    </w:p>
    <w:p w:rsidR="00371D3B" w:rsidRPr="00371D3B" w:rsidRDefault="00371D3B" w:rsidP="00371D3B">
      <w:pPr>
        <w:widowControl w:val="0"/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0"/>
          <w:lang w:eastAsia="ru-RU"/>
        </w:rPr>
        <w:t xml:space="preserve">по развитию малых форм хозяйствования </w:t>
      </w: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9" w:name="P573"/>
      <w:bookmarkEnd w:id="9"/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Согласие на обработку персональных данных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Настоящим во исполнение требований Федерального </w:t>
      </w:r>
      <w:hyperlink r:id="rId30" w:history="1">
        <w:r w:rsidRPr="00371D3B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закона</w:t>
        </w:r>
      </w:hyperlink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27 июля 2006 года № 152-ФЗ «О персональных данных» я, _________________________________, паспорт_________________________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</w:t>
      </w: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выдан ____________________________________________________________</w:t>
      </w:r>
    </w:p>
    <w:p w:rsidR="00371D3B" w:rsidRPr="00371D3B" w:rsidRDefault="00371D3B" w:rsidP="00371D3B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__________________________________________________________________,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органа, выдавшего паспорт, дата выдачи, код подразделения)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 регистрации: _________________________________________________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__________________________________________________________________,</w:t>
      </w:r>
    </w:p>
    <w:p w:rsidR="00371D3B" w:rsidRPr="00371D3B" w:rsidRDefault="00371D3B" w:rsidP="00371D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область, район, город, улица, дом, квартира)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даю письменное согласие на обработку моих персональных данных в целях получения государственной поддержки.</w:t>
      </w:r>
    </w:p>
    <w:p w:rsidR="00371D3B" w:rsidRPr="00371D3B" w:rsidRDefault="00371D3B" w:rsidP="00371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согласие не устанавливает предельных сроков обработки персональных данных.</w:t>
      </w:r>
    </w:p>
    <w:p w:rsidR="00371D3B" w:rsidRPr="00371D3B" w:rsidRDefault="00371D3B" w:rsidP="00371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371D3B" w:rsidRPr="00371D3B" w:rsidRDefault="00371D3B" w:rsidP="00371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 образовании, доходах, любая другая информация.</w:t>
      </w:r>
    </w:p>
    <w:p w:rsidR="00371D3B" w:rsidRPr="00371D3B" w:rsidRDefault="00371D3B" w:rsidP="00371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        ________________________________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</w:t>
      </w:r>
      <w:proofErr w:type="gramStart"/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371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371D3B" w:rsidRPr="00371D3B" w:rsidRDefault="00371D3B" w:rsidP="00371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1D3B" w:rsidRPr="00044BAC" w:rsidRDefault="00044BAC" w:rsidP="00044B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371D3B" w:rsidRPr="00044BAC" w:rsidSect="00DB0B43">
          <w:footerReference w:type="default" r:id="rId31"/>
          <w:pgSz w:w="11906" w:h="16838"/>
          <w:pgMar w:top="1134" w:right="850" w:bottom="1134" w:left="1701" w:header="709" w:footer="572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"__" ____________ 20__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</w:t>
      </w:r>
      <w:proofErr w:type="spellEnd"/>
    </w:p>
    <w:p w:rsidR="005F0A5E" w:rsidRDefault="005F0A5E"/>
    <w:sectPr w:rsidR="005F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D4" w:rsidRDefault="002509D4" w:rsidP="002B641C">
      <w:pPr>
        <w:spacing w:after="0" w:line="240" w:lineRule="auto"/>
      </w:pPr>
      <w:r>
        <w:separator/>
      </w:r>
    </w:p>
  </w:endnote>
  <w:endnote w:type="continuationSeparator" w:id="0">
    <w:p w:rsidR="002509D4" w:rsidRDefault="002509D4" w:rsidP="002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5F" w:rsidRDefault="0024495F" w:rsidP="000E510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495F" w:rsidRDefault="0024495F" w:rsidP="000E510D">
    <w:pPr>
      <w:pStyle w:val="aa"/>
      <w:ind w:right="360"/>
    </w:pPr>
  </w:p>
  <w:p w:rsidR="0024495F" w:rsidRDefault="0024495F"/>
  <w:p w:rsidR="0024495F" w:rsidRDefault="002449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5F" w:rsidRDefault="0024495F" w:rsidP="000E510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495F" w:rsidRDefault="0024495F" w:rsidP="000E510D">
    <w:pPr>
      <w:pStyle w:val="aa"/>
      <w:ind w:right="360"/>
    </w:pPr>
  </w:p>
  <w:p w:rsidR="0024495F" w:rsidRDefault="0024495F"/>
  <w:p w:rsidR="0024495F" w:rsidRDefault="002449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Default="0083171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Default="0083171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Pr="00C217B5" w:rsidRDefault="0083171C" w:rsidP="00DB0B43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Default="008317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D4" w:rsidRDefault="002509D4" w:rsidP="002B641C">
      <w:pPr>
        <w:spacing w:after="0" w:line="240" w:lineRule="auto"/>
      </w:pPr>
      <w:r>
        <w:separator/>
      </w:r>
    </w:p>
  </w:footnote>
  <w:footnote w:type="continuationSeparator" w:id="0">
    <w:p w:rsidR="002509D4" w:rsidRDefault="002509D4" w:rsidP="002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5F" w:rsidRDefault="0024495F" w:rsidP="000E510D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495F" w:rsidRDefault="0024495F">
    <w:pPr>
      <w:pStyle w:val="af3"/>
    </w:pPr>
  </w:p>
  <w:p w:rsidR="0024495F" w:rsidRDefault="0024495F"/>
  <w:p w:rsidR="0024495F" w:rsidRDefault="002449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5F" w:rsidRDefault="0024495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62232">
      <w:rPr>
        <w:noProof/>
      </w:rPr>
      <w:t>2</w:t>
    </w:r>
    <w:r>
      <w:fldChar w:fldCharType="end"/>
    </w:r>
  </w:p>
  <w:p w:rsidR="0024495F" w:rsidRDefault="0024495F">
    <w:pPr>
      <w:pStyle w:val="af3"/>
    </w:pPr>
  </w:p>
  <w:p w:rsidR="0024495F" w:rsidRDefault="002449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5F" w:rsidRDefault="0024495F" w:rsidP="000E510D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495F" w:rsidRDefault="0024495F">
    <w:pPr>
      <w:pStyle w:val="af3"/>
    </w:pPr>
  </w:p>
  <w:p w:rsidR="0024495F" w:rsidRDefault="0024495F"/>
  <w:p w:rsidR="0024495F" w:rsidRDefault="002449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5F" w:rsidRDefault="0024495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62232">
      <w:rPr>
        <w:noProof/>
      </w:rPr>
      <w:t>11</w:t>
    </w:r>
    <w:r>
      <w:fldChar w:fldCharType="end"/>
    </w:r>
  </w:p>
  <w:p w:rsidR="0024495F" w:rsidRDefault="0024495F">
    <w:pPr>
      <w:pStyle w:val="af3"/>
    </w:pPr>
  </w:p>
  <w:p w:rsidR="0024495F" w:rsidRDefault="002449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Pr="00613DE9" w:rsidRDefault="0083171C" w:rsidP="00DB0B43">
    <w:pPr>
      <w:framePr w:hSpace="180" w:wrap="around" w:vAnchor="page" w:hAnchor="page" w:x="9751" w:y="256"/>
      <w:rPr>
        <w:b/>
      </w:rPr>
    </w:pPr>
  </w:p>
  <w:p w:rsidR="0083171C" w:rsidRDefault="0083171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62232">
      <w:rPr>
        <w:noProof/>
      </w:rPr>
      <w:t>19</w:t>
    </w:r>
    <w:r>
      <w:fldChar w:fldCharType="end"/>
    </w:r>
  </w:p>
  <w:p w:rsidR="0083171C" w:rsidRDefault="0083171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Default="0083171C">
    <w:pPr>
      <w:pStyle w:val="af3"/>
      <w:jc w:val="center"/>
    </w:pPr>
  </w:p>
  <w:p w:rsidR="0083171C" w:rsidRDefault="0083171C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1C" w:rsidRDefault="0083171C" w:rsidP="00DB0B4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62232">
      <w:rPr>
        <w:noProof/>
      </w:rPr>
      <w:t>51</w:t>
    </w:r>
    <w:r>
      <w:fldChar w:fldCharType="end"/>
    </w:r>
  </w:p>
  <w:p w:rsidR="0083171C" w:rsidRDefault="0083171C" w:rsidP="00DB0B4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3AB"/>
    <w:multiLevelType w:val="hybridMultilevel"/>
    <w:tmpl w:val="AF9A1F3C"/>
    <w:lvl w:ilvl="0" w:tplc="8942493E">
      <w:start w:val="1"/>
      <w:numFmt w:val="decimal"/>
      <w:lvlText w:val="1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456BAF"/>
    <w:multiLevelType w:val="hybridMultilevel"/>
    <w:tmpl w:val="B538C170"/>
    <w:lvl w:ilvl="0" w:tplc="05E0D44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6BF0170"/>
    <w:multiLevelType w:val="hybridMultilevel"/>
    <w:tmpl w:val="952AF39A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B4062"/>
    <w:multiLevelType w:val="hybridMultilevel"/>
    <w:tmpl w:val="0AC6B768"/>
    <w:lvl w:ilvl="0" w:tplc="36CC76A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7F82"/>
    <w:multiLevelType w:val="multilevel"/>
    <w:tmpl w:val="FC782B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A66"/>
    <w:multiLevelType w:val="hybridMultilevel"/>
    <w:tmpl w:val="80CC74E2"/>
    <w:lvl w:ilvl="0" w:tplc="96B2D0E2">
      <w:start w:val="1"/>
      <w:numFmt w:val="decimal"/>
      <w:lvlText w:val="1.%1"/>
      <w:lvlJc w:val="left"/>
      <w:pPr>
        <w:ind w:left="2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3AB9"/>
    <w:multiLevelType w:val="hybridMultilevel"/>
    <w:tmpl w:val="37A418AC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F86D0B"/>
    <w:multiLevelType w:val="hybridMultilevel"/>
    <w:tmpl w:val="06265084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AE4971"/>
    <w:multiLevelType w:val="multilevel"/>
    <w:tmpl w:val="66DC94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0D5C45C0"/>
    <w:multiLevelType w:val="hybridMultilevel"/>
    <w:tmpl w:val="0188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23DB0"/>
    <w:multiLevelType w:val="hybridMultilevel"/>
    <w:tmpl w:val="96BE6342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EA2697"/>
    <w:multiLevelType w:val="multilevel"/>
    <w:tmpl w:val="30BC1502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ABA0997"/>
    <w:multiLevelType w:val="multilevel"/>
    <w:tmpl w:val="4BC42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27BB"/>
    <w:multiLevelType w:val="hybridMultilevel"/>
    <w:tmpl w:val="EF4AA5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0C2A"/>
    <w:multiLevelType w:val="multilevel"/>
    <w:tmpl w:val="CDF83E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6E43867"/>
    <w:multiLevelType w:val="hybridMultilevel"/>
    <w:tmpl w:val="FA7E77F0"/>
    <w:lvl w:ilvl="0" w:tplc="1C8C80A0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4B6CFE"/>
    <w:multiLevelType w:val="hybridMultilevel"/>
    <w:tmpl w:val="3544F51A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715BE"/>
    <w:multiLevelType w:val="hybridMultilevel"/>
    <w:tmpl w:val="14205700"/>
    <w:lvl w:ilvl="0" w:tplc="68589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368E7"/>
    <w:multiLevelType w:val="hybridMultilevel"/>
    <w:tmpl w:val="7CC4E506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4B6F54"/>
    <w:multiLevelType w:val="hybridMultilevel"/>
    <w:tmpl w:val="8EF23F6A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486032"/>
    <w:multiLevelType w:val="hybridMultilevel"/>
    <w:tmpl w:val="7A126C3C"/>
    <w:lvl w:ilvl="0" w:tplc="158C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AF4DAB"/>
    <w:multiLevelType w:val="hybridMultilevel"/>
    <w:tmpl w:val="0188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706C5"/>
    <w:multiLevelType w:val="hybridMultilevel"/>
    <w:tmpl w:val="B1AED618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DC7B09"/>
    <w:multiLevelType w:val="hybridMultilevel"/>
    <w:tmpl w:val="9EBAE8A4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410CFF"/>
    <w:multiLevelType w:val="hybridMultilevel"/>
    <w:tmpl w:val="809660C2"/>
    <w:lvl w:ilvl="0" w:tplc="5384895E">
      <w:start w:val="1"/>
      <w:numFmt w:val="decimal"/>
      <w:lvlText w:val="5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318C9"/>
    <w:multiLevelType w:val="hybridMultilevel"/>
    <w:tmpl w:val="243ED2BA"/>
    <w:lvl w:ilvl="0" w:tplc="85CA2B90">
      <w:start w:val="1"/>
      <w:numFmt w:val="decimal"/>
      <w:lvlText w:val="3.%1"/>
      <w:lvlJc w:val="left"/>
      <w:pPr>
        <w:ind w:left="1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6" w15:restartNumberingAfterBreak="0">
    <w:nsid w:val="3D91288B"/>
    <w:multiLevelType w:val="multilevel"/>
    <w:tmpl w:val="40624C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41410B00"/>
    <w:multiLevelType w:val="multilevel"/>
    <w:tmpl w:val="3C70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53CA9"/>
    <w:multiLevelType w:val="multilevel"/>
    <w:tmpl w:val="BE8481E6"/>
    <w:lvl w:ilvl="0">
      <w:start w:val="1"/>
      <w:numFmt w:val="bullet"/>
      <w:lvlText w:val="-"/>
      <w:lvlJc w:val="left"/>
      <w:pPr>
        <w:tabs>
          <w:tab w:val="left" w:pos="1778"/>
        </w:tabs>
        <w:ind w:left="177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6A11C8"/>
    <w:multiLevelType w:val="hybridMultilevel"/>
    <w:tmpl w:val="41CA58C8"/>
    <w:lvl w:ilvl="0" w:tplc="8942493E">
      <w:start w:val="1"/>
      <w:numFmt w:val="decimal"/>
      <w:lvlText w:val="1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2FF3DCD"/>
    <w:multiLevelType w:val="multilevel"/>
    <w:tmpl w:val="46B85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D1D8B"/>
    <w:multiLevelType w:val="multilevel"/>
    <w:tmpl w:val="543E2D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2" w15:restartNumberingAfterBreak="0">
    <w:nsid w:val="56943BA3"/>
    <w:multiLevelType w:val="multilevel"/>
    <w:tmpl w:val="7E24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731300C"/>
    <w:multiLevelType w:val="hybridMultilevel"/>
    <w:tmpl w:val="F3D28ACC"/>
    <w:lvl w:ilvl="0" w:tplc="9C6A3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D3629"/>
    <w:multiLevelType w:val="hybridMultilevel"/>
    <w:tmpl w:val="0908B740"/>
    <w:lvl w:ilvl="0" w:tplc="014C089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107283"/>
    <w:multiLevelType w:val="hybridMultilevel"/>
    <w:tmpl w:val="B6DC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176"/>
    <w:multiLevelType w:val="hybridMultilevel"/>
    <w:tmpl w:val="2D14B29A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8C2D1E"/>
    <w:multiLevelType w:val="hybridMultilevel"/>
    <w:tmpl w:val="D4D81E70"/>
    <w:lvl w:ilvl="0" w:tplc="9F506698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 w15:restartNumberingAfterBreak="0">
    <w:nsid w:val="5D6111A9"/>
    <w:multiLevelType w:val="multilevel"/>
    <w:tmpl w:val="557260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B1B"/>
    <w:multiLevelType w:val="multilevel"/>
    <w:tmpl w:val="0D1E9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2912B89"/>
    <w:multiLevelType w:val="hybridMultilevel"/>
    <w:tmpl w:val="9CB8A6BC"/>
    <w:lvl w:ilvl="0" w:tplc="E9DEA06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A8636F"/>
    <w:multiLevelType w:val="hybridMultilevel"/>
    <w:tmpl w:val="D8D27B1C"/>
    <w:lvl w:ilvl="0" w:tplc="8942493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F27CDC"/>
    <w:multiLevelType w:val="hybridMultilevel"/>
    <w:tmpl w:val="928EDC00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62438DA"/>
    <w:multiLevelType w:val="hybridMultilevel"/>
    <w:tmpl w:val="E2C88E5A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463FCD"/>
    <w:multiLevelType w:val="multilevel"/>
    <w:tmpl w:val="BD784E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6FD813F6"/>
    <w:multiLevelType w:val="multilevel"/>
    <w:tmpl w:val="02167E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6" w15:restartNumberingAfterBreak="0">
    <w:nsid w:val="72BA17B4"/>
    <w:multiLevelType w:val="hybridMultilevel"/>
    <w:tmpl w:val="2A22A02A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197E2F"/>
    <w:multiLevelType w:val="hybridMultilevel"/>
    <w:tmpl w:val="5552A5F4"/>
    <w:lvl w:ilvl="0" w:tplc="09A8E9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8436AAC"/>
    <w:multiLevelType w:val="hybridMultilevel"/>
    <w:tmpl w:val="38E03B70"/>
    <w:lvl w:ilvl="0" w:tplc="9C6A3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37"/>
  </w:num>
  <w:num w:numId="5">
    <w:abstractNumId w:val="13"/>
  </w:num>
  <w:num w:numId="6">
    <w:abstractNumId w:val="35"/>
  </w:num>
  <w:num w:numId="7">
    <w:abstractNumId w:val="9"/>
  </w:num>
  <w:num w:numId="8">
    <w:abstractNumId w:val="48"/>
  </w:num>
  <w:num w:numId="9">
    <w:abstractNumId w:val="28"/>
  </w:num>
  <w:num w:numId="10">
    <w:abstractNumId w:val="38"/>
  </w:num>
  <w:num w:numId="11">
    <w:abstractNumId w:val="27"/>
  </w:num>
  <w:num w:numId="12">
    <w:abstractNumId w:val="26"/>
  </w:num>
  <w:num w:numId="13">
    <w:abstractNumId w:val="4"/>
  </w:num>
  <w:num w:numId="14">
    <w:abstractNumId w:val="11"/>
  </w:num>
  <w:num w:numId="15">
    <w:abstractNumId w:val="12"/>
  </w:num>
  <w:num w:numId="16">
    <w:abstractNumId w:val="30"/>
  </w:num>
  <w:num w:numId="17">
    <w:abstractNumId w:val="33"/>
  </w:num>
  <w:num w:numId="18">
    <w:abstractNumId w:val="20"/>
  </w:num>
  <w:num w:numId="19">
    <w:abstractNumId w:val="32"/>
  </w:num>
  <w:num w:numId="20">
    <w:abstractNumId w:val="2"/>
  </w:num>
  <w:num w:numId="21">
    <w:abstractNumId w:val="22"/>
  </w:num>
  <w:num w:numId="22">
    <w:abstractNumId w:val="10"/>
  </w:num>
  <w:num w:numId="23">
    <w:abstractNumId w:val="43"/>
  </w:num>
  <w:num w:numId="24">
    <w:abstractNumId w:val="42"/>
  </w:num>
  <w:num w:numId="25">
    <w:abstractNumId w:val="6"/>
  </w:num>
  <w:num w:numId="26">
    <w:abstractNumId w:val="23"/>
  </w:num>
  <w:num w:numId="27">
    <w:abstractNumId w:val="18"/>
  </w:num>
  <w:num w:numId="28">
    <w:abstractNumId w:val="36"/>
  </w:num>
  <w:num w:numId="29">
    <w:abstractNumId w:val="25"/>
  </w:num>
  <w:num w:numId="30">
    <w:abstractNumId w:val="40"/>
  </w:num>
  <w:num w:numId="31">
    <w:abstractNumId w:val="24"/>
  </w:num>
  <w:num w:numId="32">
    <w:abstractNumId w:val="5"/>
  </w:num>
  <w:num w:numId="33">
    <w:abstractNumId w:val="15"/>
  </w:num>
  <w:num w:numId="34">
    <w:abstractNumId w:val="29"/>
  </w:num>
  <w:num w:numId="35">
    <w:abstractNumId w:val="0"/>
  </w:num>
  <w:num w:numId="36">
    <w:abstractNumId w:val="41"/>
  </w:num>
  <w:num w:numId="37">
    <w:abstractNumId w:val="19"/>
  </w:num>
  <w:num w:numId="38">
    <w:abstractNumId w:val="46"/>
  </w:num>
  <w:num w:numId="39">
    <w:abstractNumId w:val="16"/>
  </w:num>
  <w:num w:numId="40">
    <w:abstractNumId w:val="47"/>
  </w:num>
  <w:num w:numId="41">
    <w:abstractNumId w:val="1"/>
  </w:num>
  <w:num w:numId="42">
    <w:abstractNumId w:val="34"/>
  </w:num>
  <w:num w:numId="43">
    <w:abstractNumId w:val="7"/>
  </w:num>
  <w:num w:numId="44">
    <w:abstractNumId w:val="44"/>
  </w:num>
  <w:num w:numId="45">
    <w:abstractNumId w:val="14"/>
  </w:num>
  <w:num w:numId="46">
    <w:abstractNumId w:val="39"/>
  </w:num>
  <w:num w:numId="47">
    <w:abstractNumId w:val="31"/>
  </w:num>
  <w:num w:numId="48">
    <w:abstractNumId w:val="45"/>
  </w:num>
  <w:num w:numId="49">
    <w:abstractNumId w:val="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7"/>
    <w:rsid w:val="00002372"/>
    <w:rsid w:val="00010C27"/>
    <w:rsid w:val="00030CB9"/>
    <w:rsid w:val="00044BAC"/>
    <w:rsid w:val="000572C8"/>
    <w:rsid w:val="001057E8"/>
    <w:rsid w:val="00111511"/>
    <w:rsid w:val="00125C0D"/>
    <w:rsid w:val="001261BA"/>
    <w:rsid w:val="00135A18"/>
    <w:rsid w:val="00182797"/>
    <w:rsid w:val="00223DAE"/>
    <w:rsid w:val="0024495F"/>
    <w:rsid w:val="00250153"/>
    <w:rsid w:val="002509D4"/>
    <w:rsid w:val="002B641C"/>
    <w:rsid w:val="0035244A"/>
    <w:rsid w:val="00371D3B"/>
    <w:rsid w:val="003810EF"/>
    <w:rsid w:val="00500353"/>
    <w:rsid w:val="00562232"/>
    <w:rsid w:val="00563E6E"/>
    <w:rsid w:val="00575D19"/>
    <w:rsid w:val="00592EFA"/>
    <w:rsid w:val="005F0A5E"/>
    <w:rsid w:val="00605E58"/>
    <w:rsid w:val="00636DEF"/>
    <w:rsid w:val="007069B6"/>
    <w:rsid w:val="0073404D"/>
    <w:rsid w:val="0076197F"/>
    <w:rsid w:val="007958D3"/>
    <w:rsid w:val="00795FFF"/>
    <w:rsid w:val="0083171C"/>
    <w:rsid w:val="00851D5F"/>
    <w:rsid w:val="008D6668"/>
    <w:rsid w:val="008F6254"/>
    <w:rsid w:val="00941741"/>
    <w:rsid w:val="0097659A"/>
    <w:rsid w:val="009B4A01"/>
    <w:rsid w:val="00A12475"/>
    <w:rsid w:val="00A8473F"/>
    <w:rsid w:val="00B52A1E"/>
    <w:rsid w:val="00C25995"/>
    <w:rsid w:val="00D051F1"/>
    <w:rsid w:val="00D15C0C"/>
    <w:rsid w:val="00D71A4E"/>
    <w:rsid w:val="00D86E23"/>
    <w:rsid w:val="00DB0B43"/>
    <w:rsid w:val="00E273F5"/>
    <w:rsid w:val="00E307B8"/>
    <w:rsid w:val="00E47DB4"/>
    <w:rsid w:val="00E758D8"/>
    <w:rsid w:val="00F051C6"/>
    <w:rsid w:val="00F130D7"/>
    <w:rsid w:val="00F17493"/>
    <w:rsid w:val="00F2322E"/>
    <w:rsid w:val="00F272D1"/>
    <w:rsid w:val="00F36AFB"/>
    <w:rsid w:val="00F6176D"/>
    <w:rsid w:val="00F63493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26693-A58C-4B49-BDB0-8C2E131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1D3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1D3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1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next w:val="a"/>
    <w:link w:val="50"/>
    <w:uiPriority w:val="9"/>
    <w:qFormat/>
    <w:rsid w:val="00371D3B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71D3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1D3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1D3B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1D3B"/>
  </w:style>
  <w:style w:type="paragraph" w:customStyle="1" w:styleId="ConsPlusNormal">
    <w:name w:val="ConsPlusNormal"/>
    <w:link w:val="ConsPlusNormal0"/>
    <w:rsid w:val="00371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71D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71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1">
    <w:name w:val="Table1"/>
    <w:basedOn w:val="a"/>
    <w:rsid w:val="00371D3B"/>
    <w:pPr>
      <w:widowControl w:val="0"/>
      <w:spacing w:before="40" w:after="40" w:line="240" w:lineRule="auto"/>
      <w:ind w:left="851"/>
    </w:pPr>
    <w:rPr>
      <w:rFonts w:ascii="AGOpus" w:eastAsia="Times New Roman" w:hAnsi="AGOpus" w:cs="Times New Roman"/>
      <w:snapToGrid w:val="0"/>
      <w:color w:val="000000"/>
      <w:sz w:val="16"/>
      <w:szCs w:val="20"/>
      <w:lang w:val="en-US" w:eastAsia="ja-JP"/>
    </w:rPr>
  </w:style>
  <w:style w:type="paragraph" w:customStyle="1" w:styleId="Normal1">
    <w:name w:val="Normal1"/>
    <w:rsid w:val="00371D3B"/>
    <w:pPr>
      <w:widowControl w:val="0"/>
      <w:spacing w:after="0" w:line="480" w:lineRule="auto"/>
      <w:ind w:firstLine="260"/>
      <w:jc w:val="both"/>
    </w:pPr>
    <w:rPr>
      <w:rFonts w:ascii="Times New Roman" w:eastAsia="Calibri" w:hAnsi="Times New Roman" w:cs="Times New Roman"/>
      <w:sz w:val="24"/>
      <w:szCs w:val="20"/>
      <w:lang w:eastAsia="ja-JP"/>
    </w:rPr>
  </w:style>
  <w:style w:type="paragraph" w:customStyle="1" w:styleId="21">
    <w:name w:val="Основной текст 21"/>
    <w:basedOn w:val="a"/>
    <w:rsid w:val="00371D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5">
    <w:name w:val="Title"/>
    <w:basedOn w:val="a"/>
    <w:link w:val="a6"/>
    <w:uiPriority w:val="10"/>
    <w:qFormat/>
    <w:rsid w:val="00371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71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rsid w:val="00371D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7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71D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71D3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a7">
    <w:name w:val="???????"/>
    <w:rsid w:val="00371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aliases w:val="Обычный (Web)1"/>
    <w:basedOn w:val="a"/>
    <w:link w:val="a9"/>
    <w:rsid w:val="0037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71D3B"/>
    <w:pPr>
      <w:spacing w:after="0" w:line="480" w:lineRule="auto"/>
      <w:ind w:left="-567" w:firstLine="567"/>
    </w:pPr>
    <w:rPr>
      <w:rFonts w:ascii="Times New Roman" w:eastAsia="Calibri" w:hAnsi="Times New Roman" w:cs="Times New Roman"/>
      <w:sz w:val="28"/>
      <w:szCs w:val="20"/>
      <w:lang w:eastAsia="ja-JP"/>
    </w:rPr>
  </w:style>
  <w:style w:type="paragraph" w:styleId="aa">
    <w:name w:val="footer"/>
    <w:basedOn w:val="a"/>
    <w:link w:val="ab"/>
    <w:rsid w:val="00371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71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link w:val="12"/>
    <w:rsid w:val="00371D3B"/>
  </w:style>
  <w:style w:type="character" w:styleId="ad">
    <w:name w:val="Strong"/>
    <w:qFormat/>
    <w:rsid w:val="00371D3B"/>
    <w:rPr>
      <w:b/>
      <w:bCs/>
    </w:rPr>
  </w:style>
  <w:style w:type="character" w:styleId="ae">
    <w:name w:val="Emphasis"/>
    <w:qFormat/>
    <w:rsid w:val="00371D3B"/>
    <w:rPr>
      <w:i/>
      <w:iCs/>
    </w:rPr>
  </w:style>
  <w:style w:type="paragraph" w:customStyle="1" w:styleId="ConsPlusTitle">
    <w:name w:val="ConsPlusTitle"/>
    <w:rsid w:val="00371D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">
    <w:name w:val="Hyperlink"/>
    <w:link w:val="26"/>
    <w:rsid w:val="00371D3B"/>
    <w:rPr>
      <w:color w:val="0000FF"/>
      <w:u w:val="single"/>
    </w:rPr>
  </w:style>
  <w:style w:type="paragraph" w:customStyle="1" w:styleId="ConsPlusCell">
    <w:name w:val="ConsPlusCell"/>
    <w:rsid w:val="00371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371D3B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rsid w:val="00371D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371D3B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7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rsid w:val="00371D3B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371D3B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371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371D3B"/>
    <w:pPr>
      <w:widowControl w:val="0"/>
      <w:shd w:val="clear" w:color="auto" w:fill="FFFFFF"/>
      <w:spacing w:before="300" w:after="0" w:line="324" w:lineRule="exact"/>
    </w:pPr>
    <w:rPr>
      <w:sz w:val="26"/>
      <w:szCs w:val="26"/>
    </w:rPr>
  </w:style>
  <w:style w:type="paragraph" w:customStyle="1" w:styleId="42">
    <w:name w:val="Основной текст (4)"/>
    <w:basedOn w:val="a"/>
    <w:link w:val="41"/>
    <w:rsid w:val="00371D3B"/>
    <w:pPr>
      <w:widowControl w:val="0"/>
      <w:shd w:val="clear" w:color="auto" w:fill="FFFFFF"/>
      <w:spacing w:after="420" w:line="0" w:lineRule="atLeast"/>
    </w:pPr>
    <w:rPr>
      <w:sz w:val="28"/>
      <w:szCs w:val="28"/>
    </w:rPr>
  </w:style>
  <w:style w:type="paragraph" w:styleId="af3">
    <w:name w:val="header"/>
    <w:basedOn w:val="a"/>
    <w:link w:val="af4"/>
    <w:rsid w:val="00371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37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37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371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371D3B"/>
    <w:rPr>
      <w:vertAlign w:val="superscript"/>
    </w:rPr>
  </w:style>
  <w:style w:type="paragraph" w:styleId="af8">
    <w:name w:val="Body Text Indent"/>
    <w:basedOn w:val="a"/>
    <w:link w:val="af9"/>
    <w:rsid w:val="00371D3B"/>
    <w:pPr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371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rsid w:val="00371D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71D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1D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 Знак1 Знак Знак Знак Знак Знак Знак Знак Знак Знак Знак Знак Знак"/>
    <w:basedOn w:val="a"/>
    <w:rsid w:val="00371D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FollowedHyperlink"/>
    <w:rsid w:val="00371D3B"/>
    <w:rPr>
      <w:color w:val="800080"/>
      <w:u w:val="single"/>
    </w:rPr>
  </w:style>
  <w:style w:type="paragraph" w:customStyle="1" w:styleId="ConsPlusNonformat">
    <w:name w:val="ConsPlusNonformat"/>
    <w:rsid w:val="00371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371D3B"/>
    <w:pPr>
      <w:spacing w:before="120" w:after="0" w:line="288" w:lineRule="auto"/>
      <w:ind w:left="1134"/>
      <w:jc w:val="both"/>
    </w:pPr>
    <w:rPr>
      <w:rFonts w:ascii="Georgia" w:eastAsia="Georgia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locked/>
    <w:rsid w:val="00371D3B"/>
    <w:rPr>
      <w:rFonts w:ascii="Georgia" w:eastAsia="Georgia" w:hAnsi="Georgia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rsid w:val="00371D3B"/>
    <w:pPr>
      <w:tabs>
        <w:tab w:val="left" w:pos="1134"/>
      </w:tabs>
      <w:ind w:hanging="567"/>
    </w:pPr>
  </w:style>
  <w:style w:type="paragraph" w:customStyle="1" w:styleId="14">
    <w:name w:val="Абзац списка1"/>
    <w:basedOn w:val="a"/>
    <w:rsid w:val="00371D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37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1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Стиль Знак"/>
    <w:basedOn w:val="a"/>
    <w:next w:val="2"/>
    <w:autoRedefine/>
    <w:rsid w:val="00371D3B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Document Map"/>
    <w:basedOn w:val="a"/>
    <w:link w:val="aff"/>
    <w:rsid w:val="00371D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rsid w:val="00371D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Абзац списка2"/>
    <w:basedOn w:val="a"/>
    <w:rsid w:val="00371D3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9">
    <w:name w:val="Обычный (веб) Знак"/>
    <w:aliases w:val="Обычный (Web)1 Знак"/>
    <w:link w:val="a8"/>
    <w:locked/>
    <w:rsid w:val="00371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71D3B"/>
    <w:rPr>
      <w:rFonts w:ascii="Cambria" w:hAnsi="Cambria"/>
      <w:lang w:bidi="ar-SA"/>
    </w:rPr>
  </w:style>
  <w:style w:type="paragraph" w:customStyle="1" w:styleId="12">
    <w:name w:val="Номер страницы1"/>
    <w:basedOn w:val="a"/>
    <w:link w:val="ac"/>
    <w:rsid w:val="00371D3B"/>
    <w:pPr>
      <w:spacing w:after="0" w:line="240" w:lineRule="auto"/>
    </w:pPr>
  </w:style>
  <w:style w:type="paragraph" w:styleId="aff0">
    <w:name w:val="annotation text"/>
    <w:basedOn w:val="a"/>
    <w:link w:val="aff1"/>
    <w:rsid w:val="0037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371D3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1D3B"/>
  </w:style>
  <w:style w:type="character" w:customStyle="1" w:styleId="15">
    <w:name w:val="Обычный1"/>
    <w:rsid w:val="00371D3B"/>
    <w:rPr>
      <w:sz w:val="24"/>
    </w:rPr>
  </w:style>
  <w:style w:type="paragraph" w:customStyle="1" w:styleId="16">
    <w:name w:val="Гиперссылка1"/>
    <w:rsid w:val="00371D3B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2a">
    <w:name w:val="toc 2"/>
    <w:next w:val="a"/>
    <w:link w:val="2b"/>
    <w:uiPriority w:val="39"/>
    <w:rsid w:val="00371D3B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b">
    <w:name w:val="Оглавление 2 Знак"/>
    <w:link w:val="2a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3">
    <w:name w:val="toc 4"/>
    <w:next w:val="a"/>
    <w:link w:val="44"/>
    <w:uiPriority w:val="39"/>
    <w:rsid w:val="00371D3B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4">
    <w:name w:val="Оглавление 4 Знак"/>
    <w:link w:val="43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371D3B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371D3B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71D3B"/>
    <w:rPr>
      <w:b/>
      <w:color w:val="000000"/>
    </w:rPr>
  </w:style>
  <w:style w:type="character" w:customStyle="1" w:styleId="aff3">
    <w:name w:val="Тема примечания Знак"/>
    <w:basedOn w:val="aff1"/>
    <w:link w:val="aff2"/>
    <w:rsid w:val="00371D3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Footnote">
    <w:name w:val="Footnote"/>
    <w:basedOn w:val="a"/>
    <w:rsid w:val="00371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0">
    <w:name w:val="Основной текст с отступом 22"/>
    <w:rsid w:val="00371D3B"/>
    <w:rPr>
      <w:sz w:val="28"/>
    </w:rPr>
  </w:style>
  <w:style w:type="paragraph" w:customStyle="1" w:styleId="17">
    <w:name w:val="Просмотренная гиперссылка1"/>
    <w:rsid w:val="00371D3B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styleId="32">
    <w:name w:val="toc 3"/>
    <w:next w:val="a"/>
    <w:link w:val="33"/>
    <w:uiPriority w:val="39"/>
    <w:rsid w:val="00371D3B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1">
    <w:name w:val="Основной текст 22"/>
    <w:rsid w:val="00371D3B"/>
  </w:style>
  <w:style w:type="paragraph" w:customStyle="1" w:styleId="26">
    <w:name w:val="Гиперссылка2"/>
    <w:link w:val="af"/>
    <w:rsid w:val="00371D3B"/>
    <w:pPr>
      <w:spacing w:after="0" w:line="240" w:lineRule="auto"/>
    </w:pPr>
    <w:rPr>
      <w:color w:val="0000FF"/>
      <w:u w:val="single"/>
    </w:rPr>
  </w:style>
  <w:style w:type="paragraph" w:customStyle="1" w:styleId="18">
    <w:name w:val="Строгий1"/>
    <w:rsid w:val="00371D3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19">
    <w:name w:val="toc 1"/>
    <w:next w:val="a"/>
    <w:link w:val="1a"/>
    <w:uiPriority w:val="39"/>
    <w:rsid w:val="00371D3B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371D3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371D3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b">
    <w:name w:val="Основной шрифт абзаца1"/>
    <w:rsid w:val="00371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371D3B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c">
    <w:name w:val="Знак сноски1"/>
    <w:rsid w:val="00371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8">
    <w:name w:val="toc 8"/>
    <w:next w:val="a"/>
    <w:link w:val="80"/>
    <w:uiPriority w:val="39"/>
    <w:rsid w:val="00371D3B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4">
    <w:name w:val="List Paragraph"/>
    <w:basedOn w:val="a"/>
    <w:link w:val="aff5"/>
    <w:rsid w:val="00371D3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character" w:customStyle="1" w:styleId="aff5">
    <w:name w:val="Абзац списка Знак"/>
    <w:link w:val="aff4"/>
    <w:rsid w:val="00371D3B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d">
    <w:name w:val="Выделение1"/>
    <w:rsid w:val="00371D3B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371D3B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71D3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6">
    <w:name w:val="Subtitle"/>
    <w:next w:val="a"/>
    <w:link w:val="aff7"/>
    <w:uiPriority w:val="11"/>
    <w:qFormat/>
    <w:rsid w:val="00371D3B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371D3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1e">
    <w:name w:val="Знак примечания1"/>
    <w:link w:val="aff8"/>
    <w:rsid w:val="00371D3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styleId="aff8">
    <w:name w:val="annotation reference"/>
    <w:link w:val="1e"/>
    <w:rsid w:val="00371D3B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table" w:customStyle="1" w:styleId="1f">
    <w:name w:val="Сетка таблицы1"/>
    <w:basedOn w:val="a1"/>
    <w:next w:val="af2"/>
    <w:rsid w:val="00371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0">
    <w:name w:val="Основной текст 23"/>
    <w:basedOn w:val="a"/>
    <w:rsid w:val="002449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231">
    <w:name w:val="Основной текст с отступом 23"/>
    <w:basedOn w:val="a"/>
    <w:rsid w:val="002449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34">
    <w:name w:val="Абзац списка3"/>
    <w:basedOn w:val="a"/>
    <w:rsid w:val="0024495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login.consultant.ru/link/?req=doc&amp;base=LAW&amp;n=451215&amp;dst=5769&amp;field=134&amp;date=26.01.2024" TargetMode="External"/><Relationship Id="rId2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13&amp;date=26.01.2024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4B2211E1214DBCFD98A5373E61A968C99E86042118A9823FB125E58AB753E96F6C00B9D83506883CnBq1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21087&amp;dst=100142&amp;field=134&amp;date=26.01.2024" TargetMode="External"/><Relationship Id="rId23" Type="http://schemas.openxmlformats.org/officeDocument/2006/relationships/hyperlink" Target="consultantplus://offline/ref=30816FEA5CC3591A96865D87842E6CACFC698AF505A2BFEFC3335B7698759044BA3CE964E29E00E0664142B697AF74E3C9F7EF1EFD400324x2i5N" TargetMode="External"/><Relationship Id="rId28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420230&amp;dst=100010&amp;field=134&amp;date=26.01.2024" TargetMode="External"/><Relationship Id="rId22" Type="http://schemas.openxmlformats.org/officeDocument/2006/relationships/footer" Target="footer4.xml"/><Relationship Id="rId27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30" Type="http://schemas.openxmlformats.org/officeDocument/2006/relationships/hyperlink" Target="consultantplus://offline/ref=181592E4D538B12C1D864ADCA05B672B2B6239293358F1E69339827008CF93BF8496A4610D1C5A8CE2B30BAF06R9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01D3-C0A5-4590-B338-5729A575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54</Pages>
  <Words>13143</Words>
  <Characters>74919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Компаниец </cp:lastModifiedBy>
  <cp:revision>18</cp:revision>
  <cp:lastPrinted>2024-02-07T13:33:00Z</cp:lastPrinted>
  <dcterms:created xsi:type="dcterms:W3CDTF">2024-02-02T07:17:00Z</dcterms:created>
  <dcterms:modified xsi:type="dcterms:W3CDTF">2024-03-13T06:23:00Z</dcterms:modified>
</cp:coreProperties>
</file>